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B8" w:rsidRPr="00C17E61" w:rsidRDefault="00EC7DB8" w:rsidP="00A5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C17E6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Рекомендации для подростков,</w:t>
      </w:r>
    </w:p>
    <w:p w:rsidR="00EC7DB8" w:rsidRPr="00C17E61" w:rsidRDefault="00EC7DB8" w:rsidP="00A5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proofErr w:type="gramStart"/>
      <w:r w:rsidRPr="00C17E6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испытывающих</w:t>
      </w:r>
      <w:proofErr w:type="gramEnd"/>
      <w:r w:rsidRPr="00C17E6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беспокойство из-за </w:t>
      </w:r>
      <w:proofErr w:type="spellStart"/>
      <w:r w:rsidRPr="00C17E6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коронавируса</w:t>
      </w:r>
      <w:proofErr w:type="spellEnd"/>
    </w:p>
    <w:p w:rsidR="009A1BE0" w:rsidRPr="00C17E61" w:rsidRDefault="00EC7DB8" w:rsidP="00A5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C17E6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(COVID-19)</w:t>
      </w:r>
    </w:p>
    <w:p w:rsidR="009A1BE0" w:rsidRPr="00C17E61" w:rsidRDefault="00EC7DB8" w:rsidP="00A56E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мотивам рекомендаций Роберта </w:t>
      </w:r>
      <w:proofErr w:type="gramStart"/>
      <w:r w:rsidRPr="00C1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Лихи</w:t>
      </w:r>
      <w:proofErr w:type="gramEnd"/>
      <w:r w:rsidRPr="00C1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одного из ведущих в мире специалистов по тр</w:t>
      </w:r>
      <w:r w:rsidRPr="00C1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C17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вожным состояниям)</w:t>
      </w:r>
    </w:p>
    <w:p w:rsidR="00EC7DB8" w:rsidRPr="00C17E61" w:rsidRDefault="00EC7DB8" w:rsidP="00A56EB9">
      <w:pPr>
        <w:spacing w:after="0" w:line="240" w:lineRule="auto"/>
        <w:ind w:left="284" w:right="42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a"/>
        <w:tblW w:w="1119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C17E61" w:rsidRPr="00C17E61" w:rsidTr="00EC7DB8">
        <w:tc>
          <w:tcPr>
            <w:tcW w:w="11199" w:type="dxa"/>
          </w:tcPr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</w:t>
            </w:r>
            <w:proofErr w:type="gram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живую.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 — несколько советов, которые помогут не упасть духом и не поддаться тревоге и в то же время отнестись к ситуации серьезно.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заболеть в возрасте от 0 до 19 лет очень маленькая. Дети и подростки почти не б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леют </w:t>
            </w:r>
            <w:proofErr w:type="spell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ронавирусом</w:t>
            </w:r>
            <w:proofErr w:type="spell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переносят его в очень легкой форме.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Несмотря на это, есть процедуры, которые могут помочь дополнительно снизить вероятность зар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зиться: мыть руки после улицы, перед едой, бороться с привычкой грызть ногти, если она есть (наконец-то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поможет поддержать и укрепить иммунитет). </w:t>
            </w:r>
            <w:proofErr w:type="gramEnd"/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важно соблюдать режим самоизоляции. Да, приходится сидеть дома, не ходить в школу, не встречаться с друзьями. Скучно…, но</w:t>
            </w:r>
            <w:proofErr w:type="gram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О</w:t>
            </w:r>
            <w:proofErr w:type="gram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в Китае, где люди очень серьезно к этому отнеслись, уже почти все заболевшие п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правились и новых случаев заражения почти нет. Теперь и нам придется набраться терпения. Если ты </w:t>
            </w:r>
            <w:proofErr w:type="spell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бóльшую</w:t>
            </w:r>
            <w:proofErr w:type="spell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дня отслеживаешь все новостные ленты, это только усиливает твое беспоко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и тревогу.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поменять тактику, выбрать 1—2 ресурса, которым ты или твои родители больше всего доверяют, и уделять этой новости 10 минут утром и 10 минут вечером. Одно из лучших лека</w:t>
            </w:r>
            <w:proofErr w:type="gram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пр</w:t>
            </w:r>
            <w:proofErr w:type="gram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 тревоги — юмор.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Если же тревожные мысли постоянно атакуют тебя, помни, что тревога — это не опасно, тебе не нужно д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о каждой тревожной мысли. Представь их как проплывающие по небу облака и попробуй с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средоточит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на своих </w:t>
            </w:r>
            <w:proofErr w:type="gramStart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делах</w:t>
            </w:r>
            <w:proofErr w:type="gramEnd"/>
            <w:r w:rsidRPr="00C1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более приятных или важных. </w:t>
            </w: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B8" w:rsidRPr="00C17E61" w:rsidRDefault="00EC7DB8" w:rsidP="00A56EB9">
            <w:pPr>
              <w:spacing w:after="0" w:line="240" w:lineRule="auto"/>
              <w:ind w:left="284" w:right="42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6EB9" w:rsidRPr="00A56EB9" w:rsidRDefault="00A56EB9" w:rsidP="00A56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56EB9">
        <w:rPr>
          <w:rFonts w:ascii="Times New Roman" w:hAnsi="Times New Roman"/>
          <w:sz w:val="24"/>
          <w:szCs w:val="24"/>
        </w:rPr>
        <w:t xml:space="preserve">* </w:t>
      </w: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Единый Общероссийский телефон доверия</w:t>
      </w:r>
    </w:p>
    <w:p w:rsidR="00A56EB9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для детей, подростков и их родителей —</w:t>
      </w:r>
    </w:p>
    <w:p w:rsidR="00A56EB9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8-800-2000-122</w:t>
      </w:r>
    </w:p>
    <w:p w:rsidR="00A56EB9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 xml:space="preserve">—работает во всех </w:t>
      </w:r>
      <w:proofErr w:type="gramStart"/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регионах</w:t>
      </w:r>
      <w:proofErr w:type="gramEnd"/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</w:p>
    <w:p w:rsidR="00A56EB9" w:rsidRPr="00A56EB9" w:rsidRDefault="00A56EB9" w:rsidP="00A56EB9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Подробная информация на </w:t>
      </w:r>
      <w:proofErr w:type="gramStart"/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сайте</w:t>
      </w:r>
      <w:proofErr w:type="gramEnd"/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56EB9" w:rsidRPr="00A56EB9" w:rsidRDefault="00A56EB9" w:rsidP="00A56EB9">
      <w:pPr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telefon-doveria.ru</w:t>
      </w:r>
    </w:p>
    <w:p w:rsid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EB9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* Педагог-психолог</w:t>
      </w:r>
    </w:p>
    <w:p w:rsidR="00A56EB9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МОУ «СОШ пос. Уральский»</w:t>
      </w:r>
    </w:p>
    <w:p w:rsidR="00EC7DB8" w:rsidRPr="00A56EB9" w:rsidRDefault="00A56EB9" w:rsidP="00A56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B9">
        <w:rPr>
          <w:rFonts w:ascii="Times New Roman" w:eastAsia="Times New Roman" w:hAnsi="Times New Roman"/>
          <w:sz w:val="24"/>
          <w:szCs w:val="24"/>
          <w:lang w:eastAsia="ru-RU"/>
        </w:rPr>
        <w:t>О.В. Дебой    +79122011063</w:t>
      </w:r>
      <w:bookmarkEnd w:id="0"/>
    </w:p>
    <w:sectPr w:rsidR="00EC7DB8" w:rsidRPr="00A56EB9" w:rsidSect="00A56EB9">
      <w:pgSz w:w="11906" w:h="16838"/>
      <w:pgMar w:top="1134" w:right="1134" w:bottom="1134" w:left="1134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E0"/>
    <w:rsid w:val="009A1BE0"/>
    <w:rsid w:val="00A56EB9"/>
    <w:rsid w:val="00C17E61"/>
    <w:rsid w:val="00E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dc:description/>
  <cp:lastModifiedBy>Psiholog1</cp:lastModifiedBy>
  <cp:revision>9</cp:revision>
  <dcterms:created xsi:type="dcterms:W3CDTF">2018-09-20T04:34:00Z</dcterms:created>
  <dcterms:modified xsi:type="dcterms:W3CDTF">2020-04-08T21:35:00Z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