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850"/>
        <w:gridCol w:w="709"/>
        <w:gridCol w:w="283"/>
        <w:gridCol w:w="426"/>
        <w:gridCol w:w="158"/>
        <w:gridCol w:w="125"/>
        <w:gridCol w:w="142"/>
        <w:gridCol w:w="271"/>
        <w:gridCol w:w="154"/>
        <w:gridCol w:w="284"/>
        <w:gridCol w:w="141"/>
        <w:gridCol w:w="567"/>
        <w:gridCol w:w="142"/>
        <w:gridCol w:w="3402"/>
      </w:tblGrid>
      <w:tr w:rsidR="0060110A" w:rsidTr="00455916">
        <w:tc>
          <w:tcPr>
            <w:tcW w:w="10456" w:type="dxa"/>
            <w:gridSpan w:val="15"/>
          </w:tcPr>
          <w:p w:rsidR="0060110A" w:rsidRDefault="0060110A" w:rsidP="0060110A">
            <w:pPr>
              <w:jc w:val="center"/>
            </w:pPr>
            <w:bookmarkStart w:id="0" w:name="_GoBack"/>
            <w:bookmarkEnd w:id="0"/>
          </w:p>
          <w:p w:rsidR="0060110A" w:rsidRDefault="00325E09" w:rsidP="00325E09">
            <w:pPr>
              <w:jc w:val="center"/>
            </w:pPr>
            <w:r w:rsidRPr="00325E09">
              <w:rPr>
                <w:noProof/>
              </w:rPr>
              <w:drawing>
                <wp:inline distT="0" distB="0" distL="0" distR="0">
                  <wp:extent cx="6395565" cy="2124075"/>
                  <wp:effectExtent l="19050" t="0" r="5235" b="0"/>
                  <wp:docPr id="18" name="Рисунок 7" descr="G:\холокост\21 февраля\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холокост\21 февраля\img11.jpg"/>
                          <pic:cNvPicPr>
                            <a:picLocks noChangeAspect="1" noChangeArrowheads="1"/>
                          </pic:cNvPicPr>
                        </pic:nvPicPr>
                        <pic:blipFill>
                          <a:blip r:embed="rId7" cstate="print"/>
                          <a:srcRect l="17265" t="57769" r="21300" b="5976"/>
                          <a:stretch>
                            <a:fillRect/>
                          </a:stretch>
                        </pic:blipFill>
                        <pic:spPr bwMode="auto">
                          <a:xfrm>
                            <a:off x="0" y="0"/>
                            <a:ext cx="6401369" cy="2126003"/>
                          </a:xfrm>
                          <a:prstGeom prst="rect">
                            <a:avLst/>
                          </a:prstGeom>
                          <a:noFill/>
                          <a:ln w="9525">
                            <a:noFill/>
                            <a:miter lim="800000"/>
                            <a:headEnd/>
                            <a:tailEnd/>
                          </a:ln>
                        </pic:spPr>
                      </pic:pic>
                    </a:graphicData>
                  </a:graphic>
                </wp:inline>
              </w:drawing>
            </w:r>
          </w:p>
        </w:tc>
      </w:tr>
      <w:tr w:rsidR="00964E97" w:rsidTr="00455916">
        <w:tc>
          <w:tcPr>
            <w:tcW w:w="10456" w:type="dxa"/>
            <w:gridSpan w:val="15"/>
          </w:tcPr>
          <w:p w:rsidR="0077687E" w:rsidRPr="00FA606E" w:rsidRDefault="0077687E" w:rsidP="00325E09">
            <w:pPr>
              <w:pStyle w:val="a6"/>
              <w:shd w:val="clear" w:color="auto" w:fill="FFFFFF"/>
              <w:spacing w:before="0" w:beforeAutospacing="0" w:after="0" w:afterAutospacing="0"/>
              <w:jc w:val="right"/>
              <w:rPr>
                <w:rFonts w:ascii="Georgia" w:hAnsi="Georgia"/>
                <w:sz w:val="36"/>
                <w:szCs w:val="36"/>
              </w:rPr>
            </w:pPr>
          </w:p>
          <w:p w:rsidR="00325E09" w:rsidRPr="00FA606E" w:rsidRDefault="00964E97" w:rsidP="00325E09">
            <w:pPr>
              <w:pStyle w:val="a6"/>
              <w:shd w:val="clear" w:color="auto" w:fill="FFFFFF"/>
              <w:spacing w:before="0" w:beforeAutospacing="0" w:after="0" w:afterAutospacing="0"/>
              <w:jc w:val="right"/>
              <w:rPr>
                <w:rFonts w:ascii="Georgia" w:hAnsi="Georgia"/>
                <w:sz w:val="36"/>
                <w:szCs w:val="36"/>
              </w:rPr>
            </w:pPr>
            <w:r w:rsidRPr="00FA606E">
              <w:rPr>
                <w:rFonts w:ascii="Georgia" w:hAnsi="Georgia"/>
                <w:sz w:val="36"/>
                <w:szCs w:val="36"/>
              </w:rPr>
              <w:t xml:space="preserve">«Наш язык – наш меч, наш свет, </w:t>
            </w:r>
          </w:p>
          <w:p w:rsidR="00325E09" w:rsidRPr="00FA606E" w:rsidRDefault="00964E97" w:rsidP="00325E09">
            <w:pPr>
              <w:pStyle w:val="a6"/>
              <w:shd w:val="clear" w:color="auto" w:fill="FFFFFF"/>
              <w:spacing w:before="0" w:beforeAutospacing="0" w:after="0" w:afterAutospacing="0"/>
              <w:jc w:val="right"/>
              <w:rPr>
                <w:rFonts w:ascii="Georgia" w:hAnsi="Georgia"/>
                <w:sz w:val="36"/>
                <w:szCs w:val="36"/>
              </w:rPr>
            </w:pPr>
            <w:r w:rsidRPr="00FA606E">
              <w:rPr>
                <w:rFonts w:ascii="Georgia" w:hAnsi="Georgia"/>
                <w:sz w:val="36"/>
                <w:szCs w:val="36"/>
              </w:rPr>
              <w:t xml:space="preserve">наша любовь, наша гордость». </w:t>
            </w:r>
          </w:p>
          <w:p w:rsidR="00964E97" w:rsidRPr="00FA606E" w:rsidRDefault="00964E97" w:rsidP="00325E09">
            <w:pPr>
              <w:pStyle w:val="a6"/>
              <w:shd w:val="clear" w:color="auto" w:fill="FFFFFF"/>
              <w:spacing w:before="0" w:beforeAutospacing="0" w:after="0" w:afterAutospacing="0"/>
              <w:jc w:val="right"/>
              <w:rPr>
                <w:rFonts w:ascii="Georgia" w:hAnsi="Georgia"/>
                <w:sz w:val="36"/>
                <w:szCs w:val="36"/>
              </w:rPr>
            </w:pPr>
            <w:r w:rsidRPr="00FA606E">
              <w:rPr>
                <w:rFonts w:ascii="Georgia" w:hAnsi="Georgia"/>
                <w:sz w:val="36"/>
                <w:szCs w:val="36"/>
              </w:rPr>
              <w:t>К. Г. Паустовский</w:t>
            </w:r>
          </w:p>
          <w:p w:rsidR="0077687E" w:rsidRPr="00FA606E" w:rsidRDefault="0077687E" w:rsidP="00325E09">
            <w:pPr>
              <w:pStyle w:val="a6"/>
              <w:shd w:val="clear" w:color="auto" w:fill="FFFFFF"/>
              <w:spacing w:before="0" w:beforeAutospacing="0" w:after="0" w:afterAutospacing="0"/>
              <w:jc w:val="right"/>
              <w:rPr>
                <w:rFonts w:ascii="Georgia" w:hAnsi="Georgia"/>
                <w:sz w:val="36"/>
                <w:szCs w:val="36"/>
              </w:rPr>
            </w:pPr>
          </w:p>
        </w:tc>
      </w:tr>
      <w:tr w:rsidR="00964E97" w:rsidTr="00455916">
        <w:tc>
          <w:tcPr>
            <w:tcW w:w="10456" w:type="dxa"/>
            <w:gridSpan w:val="15"/>
          </w:tcPr>
          <w:p w:rsidR="00325E09" w:rsidRPr="00FA606E" w:rsidRDefault="00964E97" w:rsidP="00325E09">
            <w:pPr>
              <w:pStyle w:val="a6"/>
              <w:shd w:val="clear" w:color="auto" w:fill="FFFFFF"/>
              <w:spacing w:before="0" w:beforeAutospacing="0" w:after="0" w:afterAutospacing="0"/>
              <w:jc w:val="right"/>
              <w:rPr>
                <w:rFonts w:ascii="Georgia" w:hAnsi="Georgia"/>
                <w:sz w:val="36"/>
                <w:szCs w:val="36"/>
              </w:rPr>
            </w:pPr>
            <w:r w:rsidRPr="00FA606E">
              <w:rPr>
                <w:rFonts w:ascii="Georgia" w:hAnsi="Georgia"/>
                <w:sz w:val="36"/>
                <w:szCs w:val="36"/>
              </w:rPr>
              <w:t xml:space="preserve">«Да будет же честь и слава нашему языку, который течет, </w:t>
            </w:r>
          </w:p>
          <w:p w:rsidR="00325E09" w:rsidRPr="00FA606E" w:rsidRDefault="00964E97" w:rsidP="00325E09">
            <w:pPr>
              <w:pStyle w:val="a6"/>
              <w:shd w:val="clear" w:color="auto" w:fill="FFFFFF"/>
              <w:spacing w:before="0" w:beforeAutospacing="0" w:after="0" w:afterAutospacing="0"/>
              <w:jc w:val="right"/>
              <w:rPr>
                <w:rFonts w:ascii="Georgia" w:hAnsi="Georgia"/>
                <w:sz w:val="36"/>
                <w:szCs w:val="36"/>
              </w:rPr>
            </w:pPr>
            <w:r w:rsidRPr="00FA606E">
              <w:rPr>
                <w:rFonts w:ascii="Georgia" w:hAnsi="Georgia"/>
                <w:sz w:val="36"/>
                <w:szCs w:val="36"/>
              </w:rPr>
              <w:t>как гордая величественная река – шумит, гремит  и вдруг,</w:t>
            </w:r>
          </w:p>
          <w:p w:rsidR="00325E09" w:rsidRPr="00FA606E" w:rsidRDefault="00964E97" w:rsidP="00325E09">
            <w:pPr>
              <w:pStyle w:val="a6"/>
              <w:shd w:val="clear" w:color="auto" w:fill="FFFFFF"/>
              <w:spacing w:before="0" w:beforeAutospacing="0" w:after="0" w:afterAutospacing="0"/>
              <w:jc w:val="right"/>
              <w:rPr>
                <w:rFonts w:ascii="Georgia" w:hAnsi="Georgia"/>
                <w:sz w:val="36"/>
                <w:szCs w:val="36"/>
              </w:rPr>
            </w:pPr>
            <w:r w:rsidRPr="00FA606E">
              <w:rPr>
                <w:rFonts w:ascii="Georgia" w:hAnsi="Georgia"/>
                <w:sz w:val="36"/>
                <w:szCs w:val="36"/>
              </w:rPr>
              <w:t xml:space="preserve"> если надобно смягчается, журчит нежным ручейком</w:t>
            </w:r>
          </w:p>
          <w:p w:rsidR="00964E97" w:rsidRPr="00FA606E" w:rsidRDefault="00964E97" w:rsidP="00325E09">
            <w:pPr>
              <w:pStyle w:val="a6"/>
              <w:shd w:val="clear" w:color="auto" w:fill="FFFFFF"/>
              <w:spacing w:before="0" w:beforeAutospacing="0" w:after="0" w:afterAutospacing="0"/>
              <w:jc w:val="right"/>
              <w:rPr>
                <w:rFonts w:ascii="Georgia" w:hAnsi="Georgia"/>
                <w:sz w:val="36"/>
                <w:szCs w:val="36"/>
              </w:rPr>
            </w:pPr>
            <w:r w:rsidRPr="00FA606E">
              <w:rPr>
                <w:rFonts w:ascii="Georgia" w:hAnsi="Georgia"/>
                <w:sz w:val="36"/>
                <w:szCs w:val="36"/>
              </w:rPr>
              <w:t xml:space="preserve"> и сладостно вливается в душу».</w:t>
            </w:r>
          </w:p>
          <w:p w:rsidR="00964E97" w:rsidRPr="00FA606E" w:rsidRDefault="00325E09" w:rsidP="00325E09">
            <w:pPr>
              <w:jc w:val="right"/>
              <w:rPr>
                <w:rFonts w:ascii="Georgia" w:hAnsi="Georgia" w:cs="Times New Roman"/>
                <w:sz w:val="36"/>
                <w:szCs w:val="36"/>
              </w:rPr>
            </w:pPr>
            <w:r w:rsidRPr="00FA606E">
              <w:rPr>
                <w:rFonts w:ascii="Georgia" w:hAnsi="Georgia" w:cs="Times New Roman"/>
                <w:sz w:val="36"/>
                <w:szCs w:val="36"/>
              </w:rPr>
              <w:t>Н. М. Карамзин</w:t>
            </w:r>
          </w:p>
          <w:p w:rsidR="0077687E" w:rsidRPr="00FA606E" w:rsidRDefault="0077687E" w:rsidP="00325E09">
            <w:pPr>
              <w:jc w:val="right"/>
              <w:rPr>
                <w:rFonts w:ascii="Georgia" w:hAnsi="Georgia" w:cs="Times New Roman"/>
                <w:sz w:val="36"/>
                <w:szCs w:val="36"/>
              </w:rPr>
            </w:pPr>
          </w:p>
        </w:tc>
      </w:tr>
      <w:tr w:rsidR="00964E97" w:rsidTr="00455916">
        <w:tc>
          <w:tcPr>
            <w:tcW w:w="10456" w:type="dxa"/>
            <w:gridSpan w:val="15"/>
          </w:tcPr>
          <w:p w:rsidR="00325E09" w:rsidRPr="00FA606E" w:rsidRDefault="00964E97" w:rsidP="00325E09">
            <w:pPr>
              <w:pStyle w:val="a6"/>
              <w:shd w:val="clear" w:color="auto" w:fill="FFFFFF"/>
              <w:spacing w:before="0" w:beforeAutospacing="0" w:after="0" w:afterAutospacing="0"/>
              <w:jc w:val="right"/>
              <w:rPr>
                <w:rFonts w:ascii="Georgia" w:hAnsi="Georgia"/>
                <w:sz w:val="36"/>
                <w:szCs w:val="36"/>
              </w:rPr>
            </w:pPr>
            <w:r w:rsidRPr="00FA606E">
              <w:rPr>
                <w:rFonts w:ascii="Georgia" w:hAnsi="Georgia"/>
                <w:sz w:val="36"/>
                <w:szCs w:val="36"/>
              </w:rPr>
              <w:t xml:space="preserve">«Изучать родной язык </w:t>
            </w:r>
            <w:r w:rsidR="00325E09" w:rsidRPr="00FA606E">
              <w:rPr>
                <w:rFonts w:ascii="Georgia" w:hAnsi="Georgia"/>
                <w:sz w:val="36"/>
                <w:szCs w:val="36"/>
              </w:rPr>
              <w:t xml:space="preserve"> </w:t>
            </w:r>
            <w:r w:rsidRPr="00FA606E">
              <w:rPr>
                <w:rFonts w:ascii="Georgia" w:hAnsi="Georgia"/>
                <w:sz w:val="36"/>
                <w:szCs w:val="36"/>
              </w:rPr>
              <w:t xml:space="preserve">необходимо… </w:t>
            </w:r>
          </w:p>
          <w:p w:rsidR="00325E09" w:rsidRPr="00FA606E" w:rsidRDefault="00964E97" w:rsidP="00325E09">
            <w:pPr>
              <w:pStyle w:val="a6"/>
              <w:shd w:val="clear" w:color="auto" w:fill="FFFFFF"/>
              <w:spacing w:before="0" w:beforeAutospacing="0" w:after="0" w:afterAutospacing="0"/>
              <w:jc w:val="right"/>
              <w:rPr>
                <w:rFonts w:ascii="Georgia" w:hAnsi="Georgia"/>
                <w:sz w:val="36"/>
                <w:szCs w:val="36"/>
              </w:rPr>
            </w:pPr>
            <w:r w:rsidRPr="00FA606E">
              <w:rPr>
                <w:rFonts w:ascii="Georgia" w:hAnsi="Georgia"/>
                <w:sz w:val="36"/>
                <w:szCs w:val="36"/>
              </w:rPr>
              <w:t xml:space="preserve">чтобы уметь употреблять его для выражения своих мыслей». </w:t>
            </w:r>
          </w:p>
          <w:p w:rsidR="00964E97" w:rsidRPr="00FA606E" w:rsidRDefault="00964E97" w:rsidP="00325E09">
            <w:pPr>
              <w:pStyle w:val="a6"/>
              <w:shd w:val="clear" w:color="auto" w:fill="FFFFFF"/>
              <w:spacing w:before="0" w:beforeAutospacing="0" w:after="0" w:afterAutospacing="0"/>
              <w:jc w:val="right"/>
              <w:rPr>
                <w:rFonts w:ascii="Georgia" w:hAnsi="Georgia"/>
                <w:sz w:val="36"/>
                <w:szCs w:val="36"/>
              </w:rPr>
            </w:pPr>
            <w:r w:rsidRPr="00FA606E">
              <w:rPr>
                <w:rFonts w:ascii="Georgia" w:hAnsi="Georgia"/>
                <w:sz w:val="36"/>
                <w:szCs w:val="36"/>
              </w:rPr>
              <w:t>Н.Г. Чернышевский</w:t>
            </w:r>
          </w:p>
          <w:p w:rsidR="0077687E" w:rsidRPr="00FA606E" w:rsidRDefault="0077687E" w:rsidP="00325E09">
            <w:pPr>
              <w:pStyle w:val="a6"/>
              <w:shd w:val="clear" w:color="auto" w:fill="FFFFFF"/>
              <w:spacing w:before="0" w:beforeAutospacing="0" w:after="0" w:afterAutospacing="0"/>
              <w:jc w:val="right"/>
              <w:rPr>
                <w:rFonts w:ascii="Georgia" w:hAnsi="Georgia"/>
                <w:sz w:val="36"/>
                <w:szCs w:val="36"/>
              </w:rPr>
            </w:pPr>
          </w:p>
        </w:tc>
      </w:tr>
      <w:tr w:rsidR="00325E09" w:rsidTr="00455916">
        <w:tc>
          <w:tcPr>
            <w:tcW w:w="10456" w:type="dxa"/>
            <w:gridSpan w:val="15"/>
          </w:tcPr>
          <w:p w:rsidR="00325E09" w:rsidRPr="00A339F9" w:rsidRDefault="00325E09" w:rsidP="00325E09">
            <w:pPr>
              <w:pStyle w:val="a6"/>
              <w:shd w:val="clear" w:color="auto" w:fill="FFFFFF"/>
              <w:spacing w:before="0" w:beforeAutospacing="0" w:after="150" w:afterAutospacing="0"/>
              <w:jc w:val="center"/>
              <w:rPr>
                <w:sz w:val="28"/>
                <w:szCs w:val="28"/>
              </w:rPr>
            </w:pPr>
            <w:r w:rsidRPr="00325E09">
              <w:rPr>
                <w:noProof/>
                <w:sz w:val="28"/>
                <w:szCs w:val="28"/>
              </w:rPr>
              <w:drawing>
                <wp:inline distT="0" distB="0" distL="0" distR="0">
                  <wp:extent cx="4495800" cy="3371850"/>
                  <wp:effectExtent l="19050" t="0" r="0" b="0"/>
                  <wp:docPr id="19" name="Рисунок 1" descr="C:\Users\1\Desktop\холокост\литература передметная неделя\21 февраля\р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холокост\литература передметная неделя\21 февраля\ря.jpg"/>
                          <pic:cNvPicPr>
                            <a:picLocks noChangeAspect="1" noChangeArrowheads="1"/>
                          </pic:cNvPicPr>
                        </pic:nvPicPr>
                        <pic:blipFill>
                          <a:blip r:embed="rId8" cstate="print"/>
                          <a:srcRect/>
                          <a:stretch>
                            <a:fillRect/>
                          </a:stretch>
                        </pic:blipFill>
                        <pic:spPr bwMode="auto">
                          <a:xfrm>
                            <a:off x="0" y="0"/>
                            <a:ext cx="4495800" cy="3371850"/>
                          </a:xfrm>
                          <a:prstGeom prst="rect">
                            <a:avLst/>
                          </a:prstGeom>
                          <a:noFill/>
                          <a:ln w="9525">
                            <a:noFill/>
                            <a:miter lim="800000"/>
                            <a:headEnd/>
                            <a:tailEnd/>
                          </a:ln>
                        </pic:spPr>
                      </pic:pic>
                    </a:graphicData>
                  </a:graphic>
                </wp:inline>
              </w:drawing>
            </w:r>
          </w:p>
        </w:tc>
      </w:tr>
      <w:tr w:rsidR="0077687E" w:rsidTr="00455916">
        <w:tc>
          <w:tcPr>
            <w:tcW w:w="10456" w:type="dxa"/>
            <w:gridSpan w:val="15"/>
          </w:tcPr>
          <w:p w:rsidR="0077687E" w:rsidRPr="0077687E" w:rsidRDefault="0077687E" w:rsidP="00BA7E32">
            <w:pPr>
              <w:jc w:val="center"/>
              <w:rPr>
                <w:rFonts w:ascii="Georgia" w:hAnsi="Georgia"/>
                <w:b/>
                <w:color w:val="000000"/>
                <w:sz w:val="48"/>
                <w:szCs w:val="48"/>
                <w:shd w:val="clear" w:color="auto" w:fill="FFFFFF"/>
              </w:rPr>
            </w:pPr>
            <w:r w:rsidRPr="0077687E">
              <w:rPr>
                <w:rFonts w:ascii="Georgia" w:hAnsi="Georgia"/>
                <w:b/>
                <w:color w:val="000000"/>
                <w:sz w:val="48"/>
                <w:szCs w:val="48"/>
                <w:shd w:val="clear" w:color="auto" w:fill="FFFFFF"/>
              </w:rPr>
              <w:lastRenderedPageBreak/>
              <w:t>Что есть язык</w:t>
            </w:r>
            <w:proofErr w:type="gramStart"/>
            <w:r w:rsidRPr="0077687E">
              <w:rPr>
                <w:rFonts w:ascii="Georgia" w:hAnsi="Georgia"/>
                <w:b/>
                <w:color w:val="000000"/>
                <w:sz w:val="48"/>
                <w:szCs w:val="48"/>
                <w:shd w:val="clear" w:color="auto" w:fill="FFFFFF"/>
              </w:rPr>
              <w:t xml:space="preserve"> ?</w:t>
            </w:r>
            <w:proofErr w:type="gramEnd"/>
          </w:p>
          <w:p w:rsidR="0077687E" w:rsidRDefault="0077687E" w:rsidP="00BA7E32">
            <w:pPr>
              <w:tabs>
                <w:tab w:val="left" w:pos="4455"/>
              </w:tabs>
              <w:jc w:val="center"/>
            </w:pPr>
          </w:p>
        </w:tc>
      </w:tr>
      <w:tr w:rsidR="0077687E" w:rsidTr="00455916">
        <w:tc>
          <w:tcPr>
            <w:tcW w:w="6204" w:type="dxa"/>
            <w:gridSpan w:val="11"/>
          </w:tcPr>
          <w:p w:rsidR="005B6F56" w:rsidRDefault="0077687E" w:rsidP="00FA606E">
            <w:pPr>
              <w:jc w:val="both"/>
              <w:rPr>
                <w:color w:val="080808"/>
                <w:sz w:val="28"/>
                <w:szCs w:val="28"/>
              </w:rPr>
            </w:pPr>
            <w:r w:rsidRPr="0077687E">
              <w:rPr>
                <w:rFonts w:ascii="Times New Roman" w:hAnsi="Times New Roman" w:cs="Times New Roman"/>
                <w:color w:val="000000"/>
                <w:sz w:val="28"/>
                <w:szCs w:val="28"/>
                <w:shd w:val="clear" w:color="auto" w:fill="FFFFFF"/>
              </w:rPr>
              <w:t>Язык</w:t>
            </w:r>
            <w:r w:rsidR="00FA606E">
              <w:rPr>
                <w:rFonts w:ascii="Times New Roman" w:hAnsi="Times New Roman" w:cs="Times New Roman"/>
                <w:color w:val="000000"/>
                <w:sz w:val="28"/>
                <w:szCs w:val="28"/>
                <w:shd w:val="clear" w:color="auto" w:fill="FFFFFF"/>
              </w:rPr>
              <w:t xml:space="preserve"> - </w:t>
            </w:r>
            <w:r w:rsidRPr="0077687E">
              <w:rPr>
                <w:rFonts w:ascii="Times New Roman" w:hAnsi="Times New Roman" w:cs="Times New Roman"/>
                <w:color w:val="000000"/>
                <w:sz w:val="28"/>
                <w:szCs w:val="28"/>
                <w:shd w:val="clear" w:color="auto" w:fill="FFFFFF"/>
              </w:rPr>
              <w:t>исторически сложившаяся система  словесного выражения мыслей, средство общения в человеческом обществе.</w:t>
            </w:r>
            <w:r w:rsidR="005B6F56" w:rsidRPr="0077687E">
              <w:rPr>
                <w:color w:val="080808"/>
                <w:sz w:val="28"/>
                <w:szCs w:val="28"/>
              </w:rPr>
              <w:t xml:space="preserve"> </w:t>
            </w:r>
          </w:p>
          <w:p w:rsidR="0077687E" w:rsidRPr="0077687E" w:rsidRDefault="005B6F56" w:rsidP="00FA606E">
            <w:pPr>
              <w:jc w:val="both"/>
              <w:rPr>
                <w:rFonts w:ascii="Georgia" w:hAnsi="Georgia"/>
                <w:b/>
                <w:color w:val="000000"/>
                <w:sz w:val="48"/>
                <w:szCs w:val="48"/>
                <w:shd w:val="clear" w:color="auto" w:fill="FFFFFF"/>
              </w:rPr>
            </w:pPr>
            <w:r w:rsidRPr="005B6F56">
              <w:rPr>
                <w:rFonts w:ascii="Times New Roman" w:hAnsi="Times New Roman" w:cs="Times New Roman"/>
                <w:color w:val="080808"/>
                <w:sz w:val="28"/>
                <w:szCs w:val="28"/>
              </w:rPr>
              <w:t>Язык общения является важнейшим инструментом для развития общества, помогает сохранить традиции, обычаи и историю поколений.</w:t>
            </w:r>
          </w:p>
        </w:tc>
        <w:tc>
          <w:tcPr>
            <w:tcW w:w="4252" w:type="dxa"/>
            <w:gridSpan w:val="4"/>
          </w:tcPr>
          <w:p w:rsidR="0077687E" w:rsidRPr="0077687E" w:rsidRDefault="004E6CD7" w:rsidP="00BA7E32">
            <w:pPr>
              <w:jc w:val="center"/>
              <w:rPr>
                <w:rFonts w:ascii="Georgia" w:hAnsi="Georgia"/>
                <w:b/>
                <w:color w:val="000000"/>
                <w:sz w:val="48"/>
                <w:szCs w:val="48"/>
                <w:shd w:val="clear" w:color="auto" w:fill="FFFFFF"/>
              </w:rPr>
            </w:pPr>
            <w:r w:rsidRPr="004E6CD7">
              <w:rPr>
                <w:rFonts w:ascii="Georgia" w:hAnsi="Georgia"/>
                <w:b/>
                <w:noProof/>
                <w:color w:val="000000"/>
                <w:sz w:val="48"/>
                <w:szCs w:val="48"/>
                <w:shd w:val="clear" w:color="auto" w:fill="FFFFFF"/>
              </w:rPr>
              <w:drawing>
                <wp:inline distT="0" distB="0" distL="0" distR="0">
                  <wp:extent cx="2209800" cy="1414981"/>
                  <wp:effectExtent l="19050" t="0" r="0" b="0"/>
                  <wp:docPr id="10" name="Рисунок 3" descr="C:\Documents and Settings\Галина\Мои документы\материалы о родном языке\картинки о родном языке\5125c5f532fe4.jpg"/>
                  <wp:cNvGraphicFramePr/>
                  <a:graphic xmlns:a="http://schemas.openxmlformats.org/drawingml/2006/main">
                    <a:graphicData uri="http://schemas.openxmlformats.org/drawingml/2006/picture">
                      <pic:pic xmlns:pic="http://schemas.openxmlformats.org/drawingml/2006/picture">
                        <pic:nvPicPr>
                          <pic:cNvPr id="3074" name="Picture 2" descr="C:\Documents and Settings\Галина\Мои документы\материалы о родном языке\картинки о родном языке\5125c5f532fe4.jpg"/>
                          <pic:cNvPicPr>
                            <a:picLocks noChangeAspect="1" noChangeArrowheads="1"/>
                          </pic:cNvPicPr>
                        </pic:nvPicPr>
                        <pic:blipFill>
                          <a:blip r:embed="rId9" cstate="print"/>
                          <a:srcRect/>
                          <a:stretch>
                            <a:fillRect/>
                          </a:stretch>
                        </pic:blipFill>
                        <pic:spPr bwMode="auto">
                          <a:xfrm>
                            <a:off x="0" y="0"/>
                            <a:ext cx="2209586" cy="1414844"/>
                          </a:xfrm>
                          <a:prstGeom prst="rect">
                            <a:avLst/>
                          </a:prstGeom>
                          <a:ln>
                            <a:noFill/>
                          </a:ln>
                          <a:effectLst/>
                        </pic:spPr>
                      </pic:pic>
                    </a:graphicData>
                  </a:graphic>
                </wp:inline>
              </w:drawing>
            </w:r>
          </w:p>
        </w:tc>
      </w:tr>
      <w:tr w:rsidR="0077687E" w:rsidTr="00455916">
        <w:tc>
          <w:tcPr>
            <w:tcW w:w="10456" w:type="dxa"/>
            <w:gridSpan w:val="15"/>
          </w:tcPr>
          <w:p w:rsidR="00FA606E" w:rsidRDefault="00CC2B13" w:rsidP="00462472">
            <w:pPr>
              <w:jc w:val="both"/>
              <w:rPr>
                <w:rFonts w:ascii="Times New Roman" w:hAnsi="Times New Roman" w:cs="Times New Roman"/>
                <w:color w:val="000000"/>
                <w:sz w:val="28"/>
                <w:szCs w:val="28"/>
              </w:rPr>
            </w:pPr>
            <w:r w:rsidRPr="00CC2B13">
              <w:rPr>
                <w:rFonts w:ascii="Times New Roman" w:hAnsi="Times New Roman" w:cs="Times New Roman"/>
                <w:color w:val="000000"/>
                <w:sz w:val="28"/>
                <w:szCs w:val="28"/>
              </w:rPr>
              <w:t>Ученые предполагают, что речевые навыки у человека появились около 100 000 лет назад. Как могли общаться люди, не имея речевых навыков? Очень  тяжело было объяснить</w:t>
            </w:r>
            <w:r w:rsidR="00FA606E">
              <w:rPr>
                <w:rFonts w:ascii="Times New Roman" w:hAnsi="Times New Roman" w:cs="Times New Roman"/>
                <w:color w:val="000000"/>
                <w:sz w:val="28"/>
                <w:szCs w:val="28"/>
              </w:rPr>
              <w:t xml:space="preserve"> без слов и понять друг друга. </w:t>
            </w:r>
          </w:p>
          <w:p w:rsidR="00CC01FA" w:rsidRPr="00FA606E" w:rsidRDefault="00FA606E" w:rsidP="00462472">
            <w:pPr>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00CC2B13" w:rsidRPr="00CC2B13">
              <w:rPr>
                <w:rFonts w:ascii="Times New Roman" w:hAnsi="Times New Roman" w:cs="Times New Roman"/>
                <w:color w:val="000000"/>
                <w:sz w:val="28"/>
                <w:szCs w:val="28"/>
              </w:rPr>
              <w:t xml:space="preserve">исьменные формы языка появились только около 5 000 лет назад. Поэтому дорога к языку была длиной и трудной. И говорим мы во всех уголках нашей планеты на разных языках. </w:t>
            </w:r>
          </w:p>
        </w:tc>
      </w:tr>
      <w:tr w:rsidR="00FA606E" w:rsidTr="00455916">
        <w:tc>
          <w:tcPr>
            <w:tcW w:w="5495" w:type="dxa"/>
            <w:gridSpan w:val="8"/>
          </w:tcPr>
          <w:p w:rsidR="00FA606E" w:rsidRPr="00CC2B13" w:rsidRDefault="006E4907" w:rsidP="004E6CD7">
            <w:pPr>
              <w:jc w:val="center"/>
              <w:rPr>
                <w:rFonts w:ascii="Times New Roman" w:hAnsi="Times New Roman" w:cs="Times New Roman"/>
                <w:color w:val="000000"/>
                <w:sz w:val="28"/>
                <w:szCs w:val="28"/>
              </w:rPr>
            </w:pPr>
            <w:r>
              <w:object w:dxaOrig="4485" w:dyaOrig="27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152.25pt" o:ole="">
                  <v:imagedata r:id="rId10" o:title=""/>
                </v:shape>
                <o:OLEObject Type="Embed" ProgID="PBrush" ShapeID="_x0000_i1025" DrawAspect="Content" ObjectID="_1675616147" r:id="rId11"/>
              </w:object>
            </w:r>
          </w:p>
        </w:tc>
        <w:tc>
          <w:tcPr>
            <w:tcW w:w="4961" w:type="dxa"/>
            <w:gridSpan w:val="7"/>
          </w:tcPr>
          <w:p w:rsidR="00FA606E" w:rsidRDefault="00FA606E" w:rsidP="00462472">
            <w:pPr>
              <w:tabs>
                <w:tab w:val="left" w:pos="1095"/>
              </w:tabs>
              <w:jc w:val="both"/>
              <w:rPr>
                <w:rFonts w:ascii="Times New Roman" w:hAnsi="Times New Roman" w:cs="Times New Roman"/>
                <w:color w:val="000000"/>
                <w:sz w:val="28"/>
                <w:szCs w:val="28"/>
                <w:shd w:val="clear" w:color="auto" w:fill="FFFFFF"/>
              </w:rPr>
            </w:pPr>
            <w:r w:rsidRPr="0077687E">
              <w:rPr>
                <w:rFonts w:ascii="Times New Roman" w:hAnsi="Times New Roman" w:cs="Times New Roman"/>
                <w:color w:val="000000"/>
                <w:sz w:val="28"/>
                <w:szCs w:val="28"/>
                <w:shd w:val="clear" w:color="auto" w:fill="FFFFFF"/>
              </w:rPr>
              <w:t xml:space="preserve">Сколько в мире языков? </w:t>
            </w:r>
            <w:r w:rsidRPr="0077687E">
              <w:rPr>
                <w:rFonts w:ascii="Times New Roman" w:eastAsia="Times New Roman" w:hAnsi="Times New Roman" w:cs="Times New Roman"/>
                <w:color w:val="000000"/>
                <w:sz w:val="28"/>
                <w:szCs w:val="28"/>
              </w:rPr>
              <w:t xml:space="preserve">Международная организация ЮНЕСКО </w:t>
            </w:r>
            <w:r>
              <w:rPr>
                <w:rFonts w:ascii="Times New Roman" w:eastAsia="Times New Roman" w:hAnsi="Times New Roman" w:cs="Times New Roman"/>
                <w:color w:val="000000"/>
                <w:sz w:val="28"/>
                <w:szCs w:val="28"/>
              </w:rPr>
              <w:t xml:space="preserve">насчитывает </w:t>
            </w:r>
            <w:r w:rsidRPr="0077687E">
              <w:rPr>
                <w:rFonts w:ascii="Times New Roman" w:eastAsia="Times New Roman" w:hAnsi="Times New Roman" w:cs="Times New Roman"/>
                <w:color w:val="000000"/>
                <w:sz w:val="28"/>
                <w:szCs w:val="28"/>
              </w:rPr>
              <w:t xml:space="preserve"> </w:t>
            </w:r>
            <w:r>
              <w:rPr>
                <w:rFonts w:ascii="Times New Roman" w:hAnsi="Times New Roman" w:cs="Times New Roman"/>
                <w:color w:val="000000"/>
                <w:sz w:val="28"/>
                <w:szCs w:val="28"/>
                <w:shd w:val="clear" w:color="auto" w:fill="FFFFFF"/>
              </w:rPr>
              <w:t>н</w:t>
            </w:r>
            <w:r w:rsidRPr="0077687E">
              <w:rPr>
                <w:rFonts w:ascii="Times New Roman" w:hAnsi="Times New Roman" w:cs="Times New Roman"/>
                <w:color w:val="000000"/>
                <w:sz w:val="28"/>
                <w:szCs w:val="28"/>
                <w:shd w:val="clear" w:color="auto" w:fill="FFFFFF"/>
              </w:rPr>
              <w:t xml:space="preserve">а планете около </w:t>
            </w:r>
            <w:r>
              <w:rPr>
                <w:rFonts w:ascii="Times New Roman" w:hAnsi="Times New Roman" w:cs="Times New Roman"/>
                <w:color w:val="000000"/>
                <w:sz w:val="28"/>
                <w:szCs w:val="28"/>
                <w:shd w:val="clear" w:color="auto" w:fill="FFFFFF"/>
              </w:rPr>
              <w:t>6</w:t>
            </w:r>
            <w:r w:rsidRPr="0077687E">
              <w:rPr>
                <w:rFonts w:ascii="Times New Roman" w:hAnsi="Times New Roman" w:cs="Times New Roman"/>
                <w:color w:val="000000"/>
                <w:sz w:val="28"/>
                <w:szCs w:val="28"/>
                <w:shd w:val="clear" w:color="auto" w:fill="FFFFFF"/>
              </w:rPr>
              <w:t xml:space="preserve">000 </w:t>
            </w:r>
            <w:r>
              <w:rPr>
                <w:rFonts w:ascii="Times New Roman" w:hAnsi="Times New Roman" w:cs="Times New Roman"/>
                <w:color w:val="000000"/>
                <w:sz w:val="28"/>
                <w:szCs w:val="28"/>
                <w:shd w:val="clear" w:color="auto" w:fill="FFFFFF"/>
              </w:rPr>
              <w:t xml:space="preserve">самостоятельных </w:t>
            </w:r>
            <w:r w:rsidRPr="0077687E">
              <w:rPr>
                <w:rFonts w:ascii="Times New Roman" w:hAnsi="Times New Roman" w:cs="Times New Roman"/>
                <w:color w:val="000000"/>
                <w:sz w:val="28"/>
                <w:szCs w:val="28"/>
                <w:shd w:val="clear" w:color="auto" w:fill="FFFFFF"/>
              </w:rPr>
              <w:t xml:space="preserve">языков. Но эти цифры приблизительны, </w:t>
            </w:r>
          </w:p>
          <w:p w:rsidR="00FA606E" w:rsidRPr="0077687E" w:rsidRDefault="00FA606E" w:rsidP="00462472">
            <w:pPr>
              <w:tabs>
                <w:tab w:val="left" w:pos="1095"/>
              </w:tabs>
              <w:jc w:val="both"/>
              <w:rPr>
                <w:rFonts w:ascii="Times New Roman" w:hAnsi="Times New Roman" w:cs="Times New Roman"/>
                <w:sz w:val="28"/>
                <w:szCs w:val="28"/>
              </w:rPr>
            </w:pPr>
            <w:r w:rsidRPr="0077687E">
              <w:rPr>
                <w:rFonts w:ascii="Times New Roman" w:hAnsi="Times New Roman" w:cs="Times New Roman"/>
                <w:color w:val="000000"/>
                <w:sz w:val="28"/>
                <w:szCs w:val="28"/>
                <w:shd w:val="clear" w:color="auto" w:fill="FFFFFF"/>
              </w:rPr>
              <w:t>точное количество ни</w:t>
            </w:r>
            <w:r>
              <w:rPr>
                <w:rFonts w:ascii="Times New Roman" w:hAnsi="Times New Roman" w:cs="Times New Roman"/>
                <w:color w:val="000000"/>
                <w:sz w:val="28"/>
                <w:szCs w:val="28"/>
                <w:shd w:val="clear" w:color="auto" w:fill="FFFFFF"/>
              </w:rPr>
              <w:t xml:space="preserve">кому не известно. </w:t>
            </w:r>
          </w:p>
          <w:p w:rsidR="00CC01FA" w:rsidRPr="00CC2B13" w:rsidRDefault="00CC01FA" w:rsidP="00AE6A0C">
            <w:pPr>
              <w:rPr>
                <w:rFonts w:ascii="Times New Roman" w:hAnsi="Times New Roman" w:cs="Times New Roman"/>
                <w:color w:val="000000"/>
                <w:sz w:val="28"/>
                <w:szCs w:val="28"/>
              </w:rPr>
            </w:pPr>
          </w:p>
        </w:tc>
      </w:tr>
      <w:tr w:rsidR="00AE6A0C" w:rsidTr="00455916">
        <w:tc>
          <w:tcPr>
            <w:tcW w:w="10456" w:type="dxa"/>
            <w:gridSpan w:val="15"/>
          </w:tcPr>
          <w:p w:rsidR="006E4907" w:rsidRDefault="006E4907" w:rsidP="00462472">
            <w:pPr>
              <w:jc w:val="both"/>
              <w:rPr>
                <w:rFonts w:ascii="Times New Roman" w:hAnsi="Times New Roman" w:cs="Times New Roman"/>
                <w:color w:val="000000"/>
                <w:sz w:val="28"/>
                <w:szCs w:val="28"/>
              </w:rPr>
            </w:pPr>
          </w:p>
          <w:p w:rsidR="00AE6A0C" w:rsidRDefault="00AE6A0C" w:rsidP="00462472">
            <w:pPr>
              <w:jc w:val="both"/>
              <w:rPr>
                <w:rFonts w:ascii="Times New Roman" w:hAnsi="Times New Roman" w:cs="Times New Roman"/>
                <w:color w:val="000000"/>
                <w:sz w:val="28"/>
                <w:szCs w:val="28"/>
              </w:rPr>
            </w:pPr>
            <w:r w:rsidRPr="00CC2B13">
              <w:rPr>
                <w:rFonts w:ascii="Times New Roman" w:hAnsi="Times New Roman" w:cs="Times New Roman"/>
                <w:color w:val="000000"/>
                <w:sz w:val="28"/>
                <w:szCs w:val="28"/>
              </w:rPr>
              <w:t>Многообразие языков является огромным достоянием человеческого наследия. Самыми распространенными языками в современном мире являются китайский, английский, русский, испанский, арабский, португальский, французский. На этих языках разговаривает большая часть человечества.</w:t>
            </w:r>
          </w:p>
          <w:p w:rsidR="006E4907" w:rsidRPr="00AE6A0C" w:rsidRDefault="006E4907" w:rsidP="00462472">
            <w:pPr>
              <w:jc w:val="both"/>
              <w:rPr>
                <w:rFonts w:ascii="Times New Roman" w:hAnsi="Times New Roman" w:cs="Times New Roman"/>
                <w:color w:val="000000"/>
                <w:sz w:val="28"/>
                <w:szCs w:val="28"/>
              </w:rPr>
            </w:pPr>
          </w:p>
        </w:tc>
      </w:tr>
      <w:tr w:rsidR="00FA606E" w:rsidTr="00455916">
        <w:tc>
          <w:tcPr>
            <w:tcW w:w="10456" w:type="dxa"/>
            <w:gridSpan w:val="15"/>
          </w:tcPr>
          <w:p w:rsidR="00FA606E" w:rsidRPr="00FA606E" w:rsidRDefault="00FA606E" w:rsidP="00462472">
            <w:pPr>
              <w:shd w:val="clear" w:color="auto" w:fill="FFFFFF"/>
              <w:spacing w:line="336" w:lineRule="atLeast"/>
              <w:jc w:val="both"/>
              <w:textAlignment w:val="top"/>
              <w:rPr>
                <w:rFonts w:ascii="Times New Roman" w:hAnsi="Times New Roman" w:cs="Times New Roman"/>
                <w:color w:val="080808"/>
                <w:sz w:val="28"/>
                <w:szCs w:val="28"/>
              </w:rPr>
            </w:pPr>
            <w:r w:rsidRPr="00FA606E">
              <w:rPr>
                <w:rFonts w:ascii="Times New Roman" w:eastAsia="Times New Roman" w:hAnsi="Times New Roman" w:cs="Times New Roman"/>
                <w:color w:val="000000"/>
                <w:sz w:val="28"/>
                <w:szCs w:val="28"/>
              </w:rPr>
              <w:t>На грани исчезновения находится половина из языков, используемых во  всем мире. Всего 4% населения могут свободно говорить на 96% языков. А около 80% языков африканских регионов не имеют письменного отображения.</w:t>
            </w:r>
            <w:r w:rsidRPr="00FA606E">
              <w:rPr>
                <w:rFonts w:ascii="Times New Roman" w:hAnsi="Times New Roman" w:cs="Times New Roman"/>
                <w:color w:val="080808"/>
                <w:sz w:val="28"/>
                <w:szCs w:val="28"/>
              </w:rPr>
              <w:t xml:space="preserve"> </w:t>
            </w:r>
          </w:p>
          <w:p w:rsidR="00FA606E" w:rsidRPr="00CC2B13" w:rsidRDefault="00FA606E" w:rsidP="00CC01FA">
            <w:pPr>
              <w:numPr>
                <w:ilvl w:val="0"/>
                <w:numId w:val="4"/>
              </w:numPr>
              <w:shd w:val="clear" w:color="auto" w:fill="FFFFFF"/>
              <w:spacing w:line="336" w:lineRule="atLeast"/>
              <w:ind w:left="0"/>
              <w:textAlignment w:val="top"/>
              <w:rPr>
                <w:rFonts w:ascii="Times New Roman" w:hAnsi="Times New Roman" w:cs="Times New Roman"/>
                <w:color w:val="000000"/>
                <w:sz w:val="28"/>
                <w:szCs w:val="28"/>
              </w:rPr>
            </w:pPr>
          </w:p>
        </w:tc>
      </w:tr>
      <w:tr w:rsidR="006E4907" w:rsidTr="00455916">
        <w:tc>
          <w:tcPr>
            <w:tcW w:w="5920" w:type="dxa"/>
            <w:gridSpan w:val="10"/>
          </w:tcPr>
          <w:p w:rsidR="006E4907" w:rsidRPr="0077687E" w:rsidRDefault="006E4907" w:rsidP="00462472">
            <w:pPr>
              <w:tabs>
                <w:tab w:val="left" w:pos="4455"/>
              </w:tabs>
              <w:jc w:val="both"/>
              <w:rPr>
                <w:rFonts w:ascii="Times New Roman" w:hAnsi="Times New Roman" w:cs="Times New Roman"/>
                <w:sz w:val="28"/>
                <w:szCs w:val="28"/>
              </w:rPr>
            </w:pPr>
            <w:r w:rsidRPr="0077687E">
              <w:rPr>
                <w:rFonts w:ascii="Times New Roman" w:hAnsi="Times New Roman" w:cs="Times New Roman"/>
                <w:sz w:val="28"/>
                <w:szCs w:val="28"/>
              </w:rPr>
              <w:t>Признание и уважение всех языков является ключом к сохранению мира. Каждый язык самобытен. Он имеет собственные выражения, которые отражают менталитет и обычаи народа. Он формирует наше сознание, пропитывает заложенной в нем культурой.</w:t>
            </w:r>
          </w:p>
          <w:p w:rsidR="006E4907" w:rsidRPr="00FA606E" w:rsidRDefault="006E4907" w:rsidP="00462472">
            <w:pPr>
              <w:numPr>
                <w:ilvl w:val="0"/>
                <w:numId w:val="4"/>
              </w:numPr>
              <w:shd w:val="clear" w:color="auto" w:fill="FFFFFF"/>
              <w:spacing w:line="336" w:lineRule="atLeast"/>
              <w:ind w:left="0"/>
              <w:jc w:val="both"/>
              <w:textAlignment w:val="top"/>
              <w:rPr>
                <w:rFonts w:ascii="Times New Roman" w:eastAsia="Times New Roman" w:hAnsi="Times New Roman" w:cs="Times New Roman"/>
                <w:color w:val="000000"/>
                <w:sz w:val="28"/>
                <w:szCs w:val="28"/>
              </w:rPr>
            </w:pPr>
            <w:r w:rsidRPr="00FA606E">
              <w:rPr>
                <w:rFonts w:ascii="Times New Roman" w:eastAsia="Times New Roman" w:hAnsi="Times New Roman" w:cs="Times New Roman"/>
                <w:color w:val="000000"/>
                <w:sz w:val="28"/>
                <w:szCs w:val="28"/>
              </w:rPr>
              <w:t>Каждый народ - это своя неповторимая культура, история, традиции, образ жизни. И, конечно же, язык. Сберечь его – очень важная задача.</w:t>
            </w:r>
          </w:p>
        </w:tc>
        <w:tc>
          <w:tcPr>
            <w:tcW w:w="4536" w:type="dxa"/>
            <w:gridSpan w:val="5"/>
          </w:tcPr>
          <w:p w:rsidR="006E4907" w:rsidRPr="00FA606E" w:rsidRDefault="006E4907" w:rsidP="00CC01FA">
            <w:pPr>
              <w:tabs>
                <w:tab w:val="left" w:pos="4455"/>
              </w:tabs>
              <w:jc w:val="both"/>
              <w:rPr>
                <w:rFonts w:ascii="Times New Roman" w:eastAsia="Times New Roman" w:hAnsi="Times New Roman" w:cs="Times New Roman"/>
                <w:color w:val="000000"/>
                <w:sz w:val="28"/>
                <w:szCs w:val="28"/>
              </w:rPr>
            </w:pPr>
            <w:r w:rsidRPr="006E4907">
              <w:rPr>
                <w:rFonts w:ascii="Times New Roman" w:eastAsia="Times New Roman" w:hAnsi="Times New Roman" w:cs="Times New Roman"/>
                <w:noProof/>
                <w:color w:val="000000"/>
                <w:sz w:val="28"/>
                <w:szCs w:val="28"/>
              </w:rPr>
              <w:drawing>
                <wp:inline distT="0" distB="0" distL="0" distR="0">
                  <wp:extent cx="2724150" cy="2043113"/>
                  <wp:effectExtent l="19050" t="0" r="0" b="0"/>
                  <wp:docPr id="12" name="Рисунок 3" descr="C:\Users\1\Desktop\57770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57770412.jpg"/>
                          <pic:cNvPicPr>
                            <a:picLocks noChangeAspect="1" noChangeArrowheads="1"/>
                          </pic:cNvPicPr>
                        </pic:nvPicPr>
                        <pic:blipFill>
                          <a:blip r:embed="rId12" cstate="print"/>
                          <a:srcRect/>
                          <a:stretch>
                            <a:fillRect/>
                          </a:stretch>
                        </pic:blipFill>
                        <pic:spPr bwMode="auto">
                          <a:xfrm>
                            <a:off x="0" y="0"/>
                            <a:ext cx="2727956" cy="2045967"/>
                          </a:xfrm>
                          <a:prstGeom prst="rect">
                            <a:avLst/>
                          </a:prstGeom>
                          <a:noFill/>
                          <a:ln w="9525">
                            <a:noFill/>
                            <a:miter lim="800000"/>
                            <a:headEnd/>
                            <a:tailEnd/>
                          </a:ln>
                        </pic:spPr>
                      </pic:pic>
                    </a:graphicData>
                  </a:graphic>
                </wp:inline>
              </w:drawing>
            </w:r>
          </w:p>
        </w:tc>
      </w:tr>
      <w:tr w:rsidR="00FA606E" w:rsidTr="00455916">
        <w:tc>
          <w:tcPr>
            <w:tcW w:w="5920" w:type="dxa"/>
            <w:gridSpan w:val="10"/>
          </w:tcPr>
          <w:p w:rsidR="00CC01FA" w:rsidRDefault="00CC01FA" w:rsidP="006E4907">
            <w:pPr>
              <w:jc w:val="center"/>
              <w:rPr>
                <w:rFonts w:ascii="Times New Roman" w:hAnsi="Times New Roman" w:cs="Times New Roman"/>
                <w:color w:val="000000"/>
                <w:sz w:val="28"/>
                <w:szCs w:val="28"/>
              </w:rPr>
            </w:pPr>
          </w:p>
          <w:p w:rsidR="00CC01FA" w:rsidRDefault="00CC01FA" w:rsidP="00CC2B13">
            <w:pPr>
              <w:rPr>
                <w:rFonts w:ascii="Times New Roman" w:hAnsi="Times New Roman" w:cs="Times New Roman"/>
                <w:color w:val="000000"/>
                <w:sz w:val="28"/>
                <w:szCs w:val="28"/>
              </w:rPr>
            </w:pPr>
          </w:p>
          <w:p w:rsidR="00CC01FA" w:rsidRPr="00CC2B13" w:rsidRDefault="00CC01FA" w:rsidP="00CC2B13">
            <w:pPr>
              <w:rPr>
                <w:rFonts w:ascii="Times New Roman" w:hAnsi="Times New Roman" w:cs="Times New Roman"/>
                <w:color w:val="000000"/>
                <w:sz w:val="28"/>
                <w:szCs w:val="28"/>
              </w:rPr>
            </w:pPr>
          </w:p>
        </w:tc>
        <w:tc>
          <w:tcPr>
            <w:tcW w:w="4536" w:type="dxa"/>
            <w:gridSpan w:val="5"/>
          </w:tcPr>
          <w:p w:rsidR="00FA606E" w:rsidRPr="00CC2B13" w:rsidRDefault="00FA606E" w:rsidP="006E4907">
            <w:pPr>
              <w:jc w:val="center"/>
              <w:rPr>
                <w:rFonts w:ascii="Times New Roman" w:hAnsi="Times New Roman" w:cs="Times New Roman"/>
                <w:color w:val="000000"/>
                <w:sz w:val="28"/>
                <w:szCs w:val="28"/>
              </w:rPr>
            </w:pPr>
          </w:p>
        </w:tc>
      </w:tr>
      <w:tr w:rsidR="0077687E" w:rsidTr="00455916">
        <w:tc>
          <w:tcPr>
            <w:tcW w:w="10456" w:type="dxa"/>
            <w:gridSpan w:val="15"/>
          </w:tcPr>
          <w:p w:rsidR="0077687E" w:rsidRPr="0077687E" w:rsidRDefault="0077687E" w:rsidP="0077687E">
            <w:pPr>
              <w:pStyle w:val="a6"/>
              <w:shd w:val="clear" w:color="auto" w:fill="FFFFFF"/>
              <w:spacing w:before="0" w:beforeAutospacing="0" w:after="300" w:afterAutospacing="0"/>
              <w:jc w:val="center"/>
              <w:textAlignment w:val="baseline"/>
              <w:rPr>
                <w:color w:val="080808"/>
                <w:sz w:val="28"/>
                <w:szCs w:val="28"/>
              </w:rPr>
            </w:pPr>
            <w:r>
              <w:rPr>
                <w:rFonts w:ascii="Georgia" w:hAnsi="Georgia"/>
                <w:b/>
                <w:color w:val="000000"/>
                <w:sz w:val="48"/>
                <w:szCs w:val="48"/>
                <w:shd w:val="clear" w:color="auto" w:fill="FFFFFF"/>
              </w:rPr>
              <w:lastRenderedPageBreak/>
              <w:t>История праздника.</w:t>
            </w:r>
          </w:p>
        </w:tc>
      </w:tr>
      <w:tr w:rsidR="0077687E" w:rsidTr="00455916">
        <w:tc>
          <w:tcPr>
            <w:tcW w:w="5766" w:type="dxa"/>
            <w:gridSpan w:val="9"/>
          </w:tcPr>
          <w:p w:rsidR="0059132F" w:rsidRDefault="0059132F" w:rsidP="0077687E">
            <w:pPr>
              <w:jc w:val="both"/>
              <w:rPr>
                <w:rFonts w:ascii="Times New Roman" w:hAnsi="Times New Roman" w:cs="Times New Roman"/>
                <w:bCs/>
                <w:iCs/>
                <w:sz w:val="28"/>
                <w:szCs w:val="28"/>
              </w:rPr>
            </w:pPr>
          </w:p>
          <w:p w:rsidR="005B6F56" w:rsidRDefault="0077687E" w:rsidP="00CC01FA">
            <w:pPr>
              <w:shd w:val="clear" w:color="auto" w:fill="FFFFFF"/>
              <w:jc w:val="both"/>
              <w:textAlignment w:val="baseline"/>
              <w:rPr>
                <w:rFonts w:ascii="Times New Roman" w:eastAsia="Times New Roman" w:hAnsi="Times New Roman" w:cs="Times New Roman"/>
                <w:color w:val="080808"/>
                <w:sz w:val="28"/>
                <w:szCs w:val="28"/>
              </w:rPr>
            </w:pPr>
            <w:r w:rsidRPr="0077687E">
              <w:rPr>
                <w:rFonts w:ascii="Times New Roman" w:hAnsi="Times New Roman" w:cs="Times New Roman"/>
                <w:bCs/>
                <w:iCs/>
                <w:sz w:val="28"/>
                <w:szCs w:val="28"/>
              </w:rPr>
              <w:t xml:space="preserve">Генеральной конференцией  ЮНЕСКО в 1999 году решением 30-й сессии был учрежден </w:t>
            </w:r>
            <w:r w:rsidRPr="0077687E">
              <w:rPr>
                <w:rFonts w:ascii="Times New Roman" w:eastAsia="Times New Roman" w:hAnsi="Times New Roman" w:cs="Times New Roman"/>
                <w:color w:val="080808"/>
                <w:sz w:val="28"/>
                <w:szCs w:val="28"/>
              </w:rPr>
              <w:t>Международный день родного языка</w:t>
            </w:r>
            <w:r>
              <w:rPr>
                <w:rFonts w:ascii="Times New Roman" w:eastAsia="Times New Roman" w:hAnsi="Times New Roman" w:cs="Times New Roman"/>
                <w:color w:val="080808"/>
                <w:sz w:val="28"/>
                <w:szCs w:val="28"/>
              </w:rPr>
              <w:t>.</w:t>
            </w:r>
            <w:r w:rsidRPr="0077687E">
              <w:rPr>
                <w:rFonts w:ascii="Times New Roman" w:hAnsi="Times New Roman" w:cs="Times New Roman"/>
                <w:bCs/>
                <w:iCs/>
                <w:sz w:val="28"/>
                <w:szCs w:val="28"/>
              </w:rPr>
              <w:br/>
            </w:r>
            <w:r w:rsidRPr="00964E97">
              <w:rPr>
                <w:rFonts w:ascii="Times New Roman" w:hAnsi="Times New Roman" w:cs="Times New Roman"/>
                <w:bCs/>
                <w:iCs/>
                <w:sz w:val="28"/>
                <w:szCs w:val="28"/>
              </w:rPr>
              <w:t>Международный день родного языка отм</w:t>
            </w:r>
            <w:r>
              <w:rPr>
                <w:rFonts w:ascii="Times New Roman" w:hAnsi="Times New Roman" w:cs="Times New Roman"/>
                <w:bCs/>
                <w:iCs/>
                <w:sz w:val="28"/>
                <w:szCs w:val="28"/>
              </w:rPr>
              <w:t xml:space="preserve">ечается </w:t>
            </w:r>
            <w:r w:rsidRPr="00964E97">
              <w:rPr>
                <w:rFonts w:ascii="Times New Roman" w:hAnsi="Times New Roman" w:cs="Times New Roman"/>
                <w:bCs/>
                <w:iCs/>
                <w:sz w:val="28"/>
                <w:szCs w:val="28"/>
              </w:rPr>
              <w:t>с 2000 года</w:t>
            </w:r>
            <w:r>
              <w:rPr>
                <w:rFonts w:ascii="Times New Roman" w:hAnsi="Times New Roman" w:cs="Times New Roman"/>
                <w:bCs/>
                <w:iCs/>
                <w:sz w:val="28"/>
                <w:szCs w:val="28"/>
              </w:rPr>
              <w:t xml:space="preserve"> ежегодно </w:t>
            </w:r>
            <w:r w:rsidRPr="00964E97">
              <w:rPr>
                <w:rFonts w:ascii="Times New Roman" w:hAnsi="Times New Roman" w:cs="Times New Roman"/>
                <w:bCs/>
                <w:iCs/>
                <w:sz w:val="28"/>
                <w:szCs w:val="28"/>
              </w:rPr>
              <w:t>21 февраля.</w:t>
            </w:r>
            <w:r w:rsidR="005B6F56" w:rsidRPr="0077687E">
              <w:rPr>
                <w:rFonts w:ascii="Times New Roman" w:hAnsi="Times New Roman" w:cs="Times New Roman"/>
                <w:color w:val="080808"/>
                <w:sz w:val="28"/>
                <w:szCs w:val="28"/>
              </w:rPr>
              <w:t xml:space="preserve"> Цель праздника – </w:t>
            </w:r>
            <w:r w:rsidR="005B6F56" w:rsidRPr="0077687E">
              <w:rPr>
                <w:rFonts w:ascii="Times New Roman" w:eastAsia="Times New Roman" w:hAnsi="Times New Roman" w:cs="Times New Roman"/>
                <w:color w:val="080808"/>
                <w:sz w:val="28"/>
                <w:szCs w:val="28"/>
              </w:rPr>
              <w:t>содействова</w:t>
            </w:r>
            <w:r w:rsidR="005B6F56">
              <w:rPr>
                <w:rFonts w:ascii="Times New Roman" w:eastAsia="Times New Roman" w:hAnsi="Times New Roman" w:cs="Times New Roman"/>
                <w:color w:val="080808"/>
                <w:sz w:val="28"/>
                <w:szCs w:val="28"/>
              </w:rPr>
              <w:t xml:space="preserve">ть сохранению исчезающих языков, </w:t>
            </w:r>
            <w:r w:rsidR="005B6F56" w:rsidRPr="0077687E">
              <w:rPr>
                <w:rFonts w:ascii="Times New Roman" w:hAnsi="Times New Roman" w:cs="Times New Roman"/>
                <w:color w:val="080808"/>
                <w:sz w:val="28"/>
                <w:szCs w:val="28"/>
              </w:rPr>
              <w:t xml:space="preserve">культур исчезающих народностей. </w:t>
            </w:r>
          </w:p>
          <w:p w:rsidR="0077687E" w:rsidRPr="0077687E" w:rsidRDefault="0077687E" w:rsidP="0077687E">
            <w:pPr>
              <w:jc w:val="both"/>
              <w:rPr>
                <w:rFonts w:ascii="Times New Roman" w:hAnsi="Times New Roman" w:cs="Times New Roman"/>
                <w:b/>
                <w:color w:val="000000"/>
                <w:sz w:val="28"/>
                <w:szCs w:val="28"/>
                <w:shd w:val="clear" w:color="auto" w:fill="FFFFFF"/>
              </w:rPr>
            </w:pPr>
          </w:p>
        </w:tc>
        <w:tc>
          <w:tcPr>
            <w:tcW w:w="4690" w:type="dxa"/>
            <w:gridSpan w:val="6"/>
          </w:tcPr>
          <w:p w:rsidR="0077687E" w:rsidRPr="0077687E" w:rsidRDefault="005B6F56" w:rsidP="00CC01FA">
            <w:pPr>
              <w:pStyle w:val="a6"/>
              <w:shd w:val="clear" w:color="auto" w:fill="FFFFFF"/>
              <w:spacing w:before="0" w:beforeAutospacing="0" w:after="0" w:afterAutospacing="0"/>
              <w:jc w:val="center"/>
              <w:textAlignment w:val="baseline"/>
              <w:rPr>
                <w:color w:val="080808"/>
                <w:sz w:val="28"/>
                <w:szCs w:val="28"/>
              </w:rPr>
            </w:pPr>
            <w:r w:rsidRPr="005B6F56">
              <w:rPr>
                <w:noProof/>
                <w:color w:val="080808"/>
                <w:sz w:val="28"/>
                <w:szCs w:val="28"/>
              </w:rPr>
              <w:drawing>
                <wp:inline distT="0" distB="0" distL="0" distR="0">
                  <wp:extent cx="2038350" cy="1952625"/>
                  <wp:effectExtent l="19050" t="0" r="0" b="0"/>
                  <wp:docPr id="1" name="Рисунок 1" descr="C:\Documents and Settings\Галина\Мои документы\материалы о родном языке\картинки о родном языке\wIKZmOTBMUJI5U3ePXCSRA-poster.jpg"/>
                  <wp:cNvGraphicFramePr/>
                  <a:graphic xmlns:a="http://schemas.openxmlformats.org/drawingml/2006/main">
                    <a:graphicData uri="http://schemas.openxmlformats.org/drawingml/2006/picture">
                      <pic:pic xmlns:pic="http://schemas.openxmlformats.org/drawingml/2006/picture">
                        <pic:nvPicPr>
                          <pic:cNvPr id="2050" name="Picture 2" descr="C:\Documents and Settings\Галина\Мои документы\материалы о родном языке\картинки о родном языке\wIKZmOTBMUJI5U3ePXCSRA-poster.jpg"/>
                          <pic:cNvPicPr>
                            <a:picLocks noChangeAspect="1" noChangeArrowheads="1"/>
                          </pic:cNvPicPr>
                        </pic:nvPicPr>
                        <pic:blipFill>
                          <a:blip r:embed="rId13" cstate="print"/>
                          <a:srcRect/>
                          <a:stretch>
                            <a:fillRect/>
                          </a:stretch>
                        </pic:blipFill>
                        <pic:spPr bwMode="auto">
                          <a:xfrm>
                            <a:off x="0" y="0"/>
                            <a:ext cx="2038866" cy="1953119"/>
                          </a:xfrm>
                          <a:prstGeom prst="rect">
                            <a:avLst/>
                          </a:prstGeom>
                          <a:noFill/>
                        </pic:spPr>
                      </pic:pic>
                    </a:graphicData>
                  </a:graphic>
                </wp:inline>
              </w:drawing>
            </w:r>
          </w:p>
        </w:tc>
      </w:tr>
      <w:tr w:rsidR="0077687E" w:rsidTr="00455916">
        <w:tc>
          <w:tcPr>
            <w:tcW w:w="10456" w:type="dxa"/>
            <w:gridSpan w:val="15"/>
          </w:tcPr>
          <w:p w:rsidR="00843CC1" w:rsidRPr="003E32FC" w:rsidRDefault="0077687E" w:rsidP="006E4907">
            <w:pPr>
              <w:pStyle w:val="a6"/>
              <w:spacing w:before="0" w:beforeAutospacing="0" w:after="0" w:afterAutospacing="0"/>
              <w:jc w:val="both"/>
            </w:pPr>
            <w:r w:rsidRPr="0077687E">
              <w:rPr>
                <w:color w:val="080808"/>
                <w:sz w:val="28"/>
                <w:szCs w:val="28"/>
              </w:rPr>
              <w:t>Дата праздника выбрана неслучайно, а в память о страшных событиях, которые произошли 21 февраля  1952 года в столице Бангладеш</w:t>
            </w:r>
            <w:proofErr w:type="gramStart"/>
            <w:r w:rsidR="004212FF" w:rsidRPr="003E32FC">
              <w:t xml:space="preserve"> </w:t>
            </w:r>
            <w:r w:rsidR="004212FF">
              <w:t>.</w:t>
            </w:r>
            <w:proofErr w:type="gramEnd"/>
            <w:r w:rsidR="004212FF">
              <w:t xml:space="preserve"> </w:t>
            </w:r>
            <w:r w:rsidRPr="0077687E">
              <w:rPr>
                <w:color w:val="080808"/>
                <w:sz w:val="28"/>
                <w:szCs w:val="28"/>
              </w:rPr>
              <w:t xml:space="preserve">В городе </w:t>
            </w:r>
            <w:r w:rsidR="004212FF" w:rsidRPr="004212FF">
              <w:rPr>
                <w:sz w:val="28"/>
                <w:szCs w:val="28"/>
              </w:rPr>
              <w:t>Дакке</w:t>
            </w:r>
            <w:r w:rsidR="004212FF">
              <w:rPr>
                <w:color w:val="080808"/>
                <w:sz w:val="28"/>
                <w:szCs w:val="28"/>
              </w:rPr>
              <w:t xml:space="preserve"> </w:t>
            </w:r>
            <w:r w:rsidR="004212FF" w:rsidRPr="004212FF">
              <w:rPr>
                <w:color w:val="080808"/>
                <w:sz w:val="28"/>
                <w:szCs w:val="28"/>
              </w:rPr>
              <w:t xml:space="preserve"> </w:t>
            </w:r>
            <w:r w:rsidRPr="0077687E">
              <w:rPr>
                <w:color w:val="080808"/>
                <w:sz w:val="28"/>
                <w:szCs w:val="28"/>
              </w:rPr>
              <w:t>язык коренной народности не был призван официальным</w:t>
            </w:r>
            <w:r w:rsidR="004212FF">
              <w:rPr>
                <w:color w:val="080808"/>
                <w:sz w:val="28"/>
                <w:szCs w:val="28"/>
              </w:rPr>
              <w:t>.</w:t>
            </w:r>
            <w:r w:rsidRPr="0077687E">
              <w:rPr>
                <w:color w:val="080808"/>
                <w:sz w:val="28"/>
                <w:szCs w:val="28"/>
              </w:rPr>
              <w:t xml:space="preserve"> </w:t>
            </w:r>
            <w:r w:rsidR="004212FF">
              <w:rPr>
                <w:color w:val="080808"/>
                <w:sz w:val="28"/>
                <w:szCs w:val="28"/>
              </w:rPr>
              <w:t>П</w:t>
            </w:r>
            <w:r w:rsidRPr="0077687E">
              <w:rPr>
                <w:color w:val="080808"/>
                <w:sz w:val="28"/>
                <w:szCs w:val="28"/>
              </w:rPr>
              <w:t>ротестовавшие студ</w:t>
            </w:r>
            <w:r w:rsidR="004212FF">
              <w:rPr>
                <w:color w:val="080808"/>
                <w:sz w:val="28"/>
                <w:szCs w:val="28"/>
              </w:rPr>
              <w:t>енты вышли на городскую площадь</w:t>
            </w:r>
            <w:r w:rsidRPr="0077687E">
              <w:rPr>
                <w:color w:val="080808"/>
                <w:sz w:val="28"/>
                <w:szCs w:val="28"/>
              </w:rPr>
              <w:t xml:space="preserve"> </w:t>
            </w:r>
            <w:r w:rsidR="004212FF" w:rsidRPr="004212FF">
              <w:rPr>
                <w:sz w:val="28"/>
                <w:szCs w:val="28"/>
              </w:rPr>
              <w:t xml:space="preserve">в защиту своего родного языка </w:t>
            </w:r>
            <w:r w:rsidR="004212FF" w:rsidRPr="009B58E6">
              <w:rPr>
                <w:sz w:val="28"/>
                <w:szCs w:val="28"/>
                <w:shd w:val="clear" w:color="auto" w:fill="FFFFFF"/>
              </w:rPr>
              <w:t>бенгальско</w:t>
            </w:r>
            <w:r w:rsidR="004212FF">
              <w:rPr>
                <w:sz w:val="28"/>
                <w:szCs w:val="28"/>
                <w:shd w:val="clear" w:color="auto" w:fill="FFFFFF"/>
              </w:rPr>
              <w:t>го</w:t>
            </w:r>
            <w:r w:rsidR="004212FF" w:rsidRPr="009B58E6">
              <w:rPr>
                <w:sz w:val="28"/>
                <w:szCs w:val="28"/>
                <w:shd w:val="clear" w:color="auto" w:fill="FFFFFF"/>
              </w:rPr>
              <w:t xml:space="preserve"> диалект</w:t>
            </w:r>
            <w:r w:rsidR="004212FF">
              <w:rPr>
                <w:sz w:val="28"/>
                <w:szCs w:val="28"/>
                <w:shd w:val="clear" w:color="auto" w:fill="FFFFFF"/>
              </w:rPr>
              <w:t xml:space="preserve">а - </w:t>
            </w:r>
            <w:r w:rsidR="004212FF" w:rsidRPr="009B58E6">
              <w:rPr>
                <w:sz w:val="28"/>
                <w:szCs w:val="28"/>
                <w:shd w:val="clear" w:color="auto" w:fill="FFFFFF"/>
              </w:rPr>
              <w:t>язык</w:t>
            </w:r>
            <w:r w:rsidR="004212FF">
              <w:rPr>
                <w:sz w:val="28"/>
                <w:szCs w:val="28"/>
                <w:shd w:val="clear" w:color="auto" w:fill="FFFFFF"/>
              </w:rPr>
              <w:t>а</w:t>
            </w:r>
            <w:r w:rsidR="004212FF" w:rsidRPr="009B58E6">
              <w:rPr>
                <w:sz w:val="28"/>
                <w:szCs w:val="28"/>
                <w:shd w:val="clear" w:color="auto" w:fill="FFFFFF"/>
              </w:rPr>
              <w:t xml:space="preserve">  урду</w:t>
            </w:r>
            <w:r w:rsidR="004212FF" w:rsidRPr="004212FF">
              <w:rPr>
                <w:sz w:val="28"/>
                <w:szCs w:val="28"/>
              </w:rPr>
              <w:t>, который они требовали признать одним из государственных языков страны.</w:t>
            </w:r>
            <w:r w:rsidR="004212FF">
              <w:rPr>
                <w:sz w:val="28"/>
                <w:szCs w:val="28"/>
              </w:rPr>
              <w:t xml:space="preserve"> </w:t>
            </w:r>
            <w:r w:rsidRPr="0077687E">
              <w:rPr>
                <w:color w:val="080808"/>
                <w:sz w:val="28"/>
                <w:szCs w:val="28"/>
              </w:rPr>
              <w:t xml:space="preserve">Тогда мирная акция закончилась беспорядками, пакистанская полиция для подавления восстания применила оружие, </w:t>
            </w:r>
            <w:r w:rsidR="004212FF" w:rsidRPr="004212FF">
              <w:rPr>
                <w:sz w:val="28"/>
                <w:szCs w:val="28"/>
              </w:rPr>
              <w:t>от пуль полицейских погибли студенты</w:t>
            </w:r>
            <w:r w:rsidR="004212FF">
              <w:rPr>
                <w:sz w:val="28"/>
                <w:szCs w:val="28"/>
              </w:rPr>
              <w:t>.</w:t>
            </w:r>
            <w:r w:rsidR="004212FF" w:rsidRPr="003E32FC">
              <w:t xml:space="preserve"> </w:t>
            </w:r>
          </w:p>
          <w:p w:rsidR="00457880" w:rsidRPr="009B58E6" w:rsidRDefault="00457880" w:rsidP="006E4907">
            <w:pPr>
              <w:jc w:val="both"/>
              <w:rPr>
                <w:rFonts w:ascii="Times New Roman" w:hAnsi="Times New Roman"/>
                <w:sz w:val="28"/>
                <w:szCs w:val="28"/>
                <w:shd w:val="clear" w:color="auto" w:fill="FFFFFF"/>
              </w:rPr>
            </w:pPr>
            <w:r w:rsidRPr="009B58E6">
              <w:rPr>
                <w:rFonts w:ascii="Times New Roman" w:hAnsi="Times New Roman"/>
                <w:sz w:val="28"/>
                <w:szCs w:val="28"/>
                <w:shd w:val="clear" w:color="auto" w:fill="FFFFFF"/>
              </w:rPr>
              <w:t xml:space="preserve">После гибели жителей Пакистана, а также ряда волнений и освободительных движений, бенгальский был объявлен официальным языком в стране. Борьба за право пользоваться привычной с детства манерой общения увенчалась успехом. </w:t>
            </w:r>
          </w:p>
          <w:p w:rsidR="0077687E" w:rsidRDefault="006E4907" w:rsidP="006E4907">
            <w:pPr>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00457880" w:rsidRPr="009B58E6">
              <w:rPr>
                <w:rFonts w:ascii="Times New Roman" w:hAnsi="Times New Roman"/>
                <w:sz w:val="28"/>
                <w:szCs w:val="28"/>
                <w:shd w:val="clear" w:color="auto" w:fill="FFFFFF"/>
              </w:rPr>
              <w:t xml:space="preserve">Впоследствии по инициативе страны Бангладеш (признанной в 1971 году независимым государством) организация ЮНЕСКО провозгласила  21 февраля  как Международный день родного языка, который ежегодно празднуют во всем мире. </w:t>
            </w:r>
            <w:r w:rsidR="00457880" w:rsidRPr="009B58E6">
              <w:rPr>
                <w:rFonts w:ascii="Times New Roman" w:hAnsi="Times New Roman"/>
                <w:b/>
                <w:bCs/>
                <w:sz w:val="28"/>
                <w:szCs w:val="28"/>
              </w:rPr>
              <w:t xml:space="preserve"> </w:t>
            </w:r>
          </w:p>
          <w:p w:rsidR="004212FF" w:rsidRPr="004212FF" w:rsidRDefault="004212FF" w:rsidP="004212FF">
            <w:pPr>
              <w:rPr>
                <w:rFonts w:ascii="Times New Roman" w:hAnsi="Times New Roman"/>
                <w:sz w:val="28"/>
                <w:szCs w:val="28"/>
                <w:shd w:val="clear" w:color="auto" w:fill="FFFFFF"/>
              </w:rPr>
            </w:pPr>
          </w:p>
        </w:tc>
      </w:tr>
      <w:tr w:rsidR="006E4907" w:rsidTr="00455916">
        <w:tc>
          <w:tcPr>
            <w:tcW w:w="3652" w:type="dxa"/>
            <w:gridSpan w:val="2"/>
          </w:tcPr>
          <w:p w:rsidR="006E4907" w:rsidRPr="00CC01FA" w:rsidRDefault="006E4907" w:rsidP="00CC01FA">
            <w:pPr>
              <w:tabs>
                <w:tab w:val="left" w:pos="4455"/>
              </w:tabs>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035170" cy="2581275"/>
                  <wp:effectExtent l="19050" t="0" r="3180" b="0"/>
                  <wp:docPr id="14" name="Рисунок 7" descr="C:\Users\1\Desktop\0jJKzNd0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0jJKzNd0n-s.jpg"/>
                          <pic:cNvPicPr>
                            <a:picLocks noChangeAspect="1" noChangeArrowheads="1"/>
                          </pic:cNvPicPr>
                        </pic:nvPicPr>
                        <pic:blipFill>
                          <a:blip r:embed="rId14" cstate="print"/>
                          <a:srcRect l="50300" b="8256"/>
                          <a:stretch>
                            <a:fillRect/>
                          </a:stretch>
                        </pic:blipFill>
                        <pic:spPr bwMode="auto">
                          <a:xfrm>
                            <a:off x="0" y="0"/>
                            <a:ext cx="2040926" cy="2588576"/>
                          </a:xfrm>
                          <a:prstGeom prst="rect">
                            <a:avLst/>
                          </a:prstGeom>
                          <a:noFill/>
                          <a:ln w="9525">
                            <a:noFill/>
                            <a:miter lim="800000"/>
                            <a:headEnd/>
                            <a:tailEnd/>
                          </a:ln>
                        </pic:spPr>
                      </pic:pic>
                    </a:graphicData>
                  </a:graphic>
                </wp:inline>
              </w:drawing>
            </w:r>
          </w:p>
        </w:tc>
        <w:tc>
          <w:tcPr>
            <w:tcW w:w="6804" w:type="dxa"/>
            <w:gridSpan w:val="13"/>
          </w:tcPr>
          <w:p w:rsidR="006E4907" w:rsidRPr="00CC01FA" w:rsidRDefault="006E4907" w:rsidP="00CC01FA">
            <w:pPr>
              <w:tabs>
                <w:tab w:val="left" w:pos="4455"/>
              </w:tabs>
              <w:jc w:val="both"/>
              <w:rPr>
                <w:rFonts w:ascii="Times New Roman" w:hAnsi="Times New Roman" w:cs="Times New Roman"/>
                <w:sz w:val="28"/>
                <w:szCs w:val="28"/>
              </w:rPr>
            </w:pPr>
            <w:r w:rsidRPr="0077687E">
              <w:rPr>
                <w:rFonts w:ascii="Times New Roman" w:hAnsi="Times New Roman" w:cs="Times New Roman"/>
                <w:sz w:val="28"/>
                <w:szCs w:val="28"/>
              </w:rPr>
              <w:t xml:space="preserve">Вот что </w:t>
            </w:r>
            <w:r>
              <w:rPr>
                <w:rFonts w:ascii="Times New Roman" w:hAnsi="Times New Roman" w:cs="Times New Roman"/>
                <w:sz w:val="28"/>
                <w:szCs w:val="28"/>
              </w:rPr>
              <w:t>сказал</w:t>
            </w:r>
            <w:r w:rsidRPr="0077687E">
              <w:rPr>
                <w:rFonts w:ascii="Times New Roman" w:hAnsi="Times New Roman" w:cs="Times New Roman"/>
                <w:sz w:val="28"/>
                <w:szCs w:val="28"/>
              </w:rPr>
              <w:t xml:space="preserve"> об этом празднике генеральный директор ЮНЕСКО </w:t>
            </w:r>
            <w:proofErr w:type="spellStart"/>
            <w:r w:rsidRPr="0077687E">
              <w:rPr>
                <w:rFonts w:ascii="Times New Roman" w:hAnsi="Times New Roman" w:cs="Times New Roman"/>
                <w:sz w:val="28"/>
                <w:szCs w:val="28"/>
              </w:rPr>
              <w:t>Коитиро</w:t>
            </w:r>
            <w:proofErr w:type="spellEnd"/>
            <w:r w:rsidRPr="0077687E">
              <w:rPr>
                <w:rFonts w:ascii="Times New Roman" w:hAnsi="Times New Roman" w:cs="Times New Roman"/>
                <w:sz w:val="28"/>
                <w:szCs w:val="28"/>
              </w:rPr>
              <w:t xml:space="preserve"> </w:t>
            </w:r>
            <w:proofErr w:type="spellStart"/>
            <w:r w:rsidRPr="0077687E">
              <w:rPr>
                <w:rFonts w:ascii="Times New Roman" w:hAnsi="Times New Roman" w:cs="Times New Roman"/>
                <w:sz w:val="28"/>
                <w:szCs w:val="28"/>
              </w:rPr>
              <w:t>Мацуура</w:t>
            </w:r>
            <w:proofErr w:type="spellEnd"/>
            <w:r w:rsidRPr="0077687E">
              <w:rPr>
                <w:rFonts w:ascii="Times New Roman" w:hAnsi="Times New Roman" w:cs="Times New Roman"/>
                <w:sz w:val="28"/>
                <w:szCs w:val="28"/>
              </w:rPr>
              <w:t xml:space="preserve">: «Отмечая Международный день родного языка... мы отдаем дань уважения несметному числу существующих в мире языков, культурам, которые они отражают, тому творческому заряду, который придают людям их развитие и формы выражения. В Международный день родного языка все языки признаются равными, поскольку каждый из них уникальным образом отвечает предназначению </w:t>
            </w:r>
            <w:proofErr w:type="gramStart"/>
            <w:r w:rsidRPr="0077687E">
              <w:rPr>
                <w:rFonts w:ascii="Times New Roman" w:hAnsi="Times New Roman" w:cs="Times New Roman"/>
                <w:sz w:val="28"/>
                <w:szCs w:val="28"/>
              </w:rPr>
              <w:t>человека</w:t>
            </w:r>
            <w:proofErr w:type="gramEnd"/>
            <w:r w:rsidRPr="0077687E">
              <w:rPr>
                <w:rFonts w:ascii="Times New Roman" w:hAnsi="Times New Roman" w:cs="Times New Roman"/>
                <w:sz w:val="28"/>
                <w:szCs w:val="28"/>
              </w:rPr>
              <w:t xml:space="preserve"> и каждый представляет живое наследие, которое нам следует оберегать»</w:t>
            </w:r>
            <w:r>
              <w:rPr>
                <w:rFonts w:ascii="Times New Roman" w:hAnsi="Times New Roman" w:cs="Times New Roman"/>
                <w:sz w:val="28"/>
                <w:szCs w:val="28"/>
              </w:rPr>
              <w:t>.</w:t>
            </w:r>
          </w:p>
        </w:tc>
      </w:tr>
      <w:tr w:rsidR="0059132F" w:rsidTr="00455916">
        <w:tc>
          <w:tcPr>
            <w:tcW w:w="10456" w:type="dxa"/>
            <w:gridSpan w:val="15"/>
          </w:tcPr>
          <w:p w:rsidR="0059132F" w:rsidRPr="009B7040" w:rsidRDefault="0059132F" w:rsidP="00CC01FA">
            <w:pPr>
              <w:shd w:val="clear" w:color="auto" w:fill="FFFFFF"/>
              <w:spacing w:after="300"/>
              <w:jc w:val="both"/>
              <w:textAlignment w:val="baseline"/>
              <w:rPr>
                <w:rFonts w:ascii="Times New Roman" w:eastAsia="Times New Roman" w:hAnsi="Times New Roman" w:cs="Times New Roman"/>
                <w:color w:val="080808"/>
                <w:sz w:val="28"/>
                <w:szCs w:val="28"/>
              </w:rPr>
            </w:pPr>
            <w:r w:rsidRPr="0059132F">
              <w:rPr>
                <w:rFonts w:ascii="Times New Roman" w:eastAsia="Times New Roman" w:hAnsi="Times New Roman" w:cs="Times New Roman"/>
                <w:color w:val="080808"/>
                <w:sz w:val="28"/>
                <w:szCs w:val="28"/>
              </w:rPr>
              <w:t>Ежегодно в этот день Штаб-квартира ЮНЕСКО и ее филиалы, расположенные в разных городах по всему миру, проводят различные мероприятия – тематические выставки, концерты, презентации, посвященные языкам. Главным образом мероприятия имеют направленность на обеспечение равноправности официальных языков, а также информирование членов ООН об истории развития языков ООН.</w:t>
            </w:r>
            <w:r w:rsidR="006E4907">
              <w:rPr>
                <w:rFonts w:ascii="Times New Roman" w:eastAsia="Times New Roman" w:hAnsi="Times New Roman" w:cs="Times New Roman"/>
                <w:color w:val="080808"/>
                <w:sz w:val="28"/>
                <w:szCs w:val="28"/>
              </w:rPr>
              <w:t xml:space="preserve"> </w:t>
            </w:r>
            <w:r w:rsidRPr="0059132F">
              <w:rPr>
                <w:rFonts w:ascii="Times New Roman" w:eastAsia="Times New Roman" w:hAnsi="Times New Roman" w:cs="Times New Roman"/>
                <w:color w:val="080808"/>
                <w:sz w:val="28"/>
                <w:szCs w:val="28"/>
              </w:rPr>
              <w:t>Для защиты языков ЮНЕСКО планирует даже создать специальную систему, способную отслеживать состояние исчезающих языков, создавать программы, способствующие предотвращению их исчезновения</w:t>
            </w:r>
            <w:r w:rsidR="00CC01FA">
              <w:rPr>
                <w:rFonts w:ascii="Times New Roman" w:eastAsia="Times New Roman" w:hAnsi="Times New Roman" w:cs="Times New Roman"/>
                <w:color w:val="080808"/>
                <w:sz w:val="28"/>
                <w:szCs w:val="28"/>
              </w:rPr>
              <w:t>.</w:t>
            </w:r>
          </w:p>
        </w:tc>
      </w:tr>
      <w:tr w:rsidR="0077687E" w:rsidTr="00455916">
        <w:tc>
          <w:tcPr>
            <w:tcW w:w="10456" w:type="dxa"/>
            <w:gridSpan w:val="15"/>
          </w:tcPr>
          <w:p w:rsidR="0077687E" w:rsidRPr="00CC2B13" w:rsidRDefault="00CC2B13" w:rsidP="00CC2B13">
            <w:pPr>
              <w:shd w:val="clear" w:color="auto" w:fill="FFFFFF"/>
              <w:spacing w:before="300" w:after="300"/>
              <w:jc w:val="center"/>
              <w:textAlignment w:val="baseline"/>
              <w:outlineLvl w:val="1"/>
              <w:rPr>
                <w:rFonts w:ascii="Georgia" w:eastAsia="Times New Roman" w:hAnsi="Georgia" w:cs="Arial"/>
                <w:b/>
                <w:bCs/>
                <w:color w:val="080808"/>
                <w:sz w:val="52"/>
                <w:szCs w:val="52"/>
              </w:rPr>
            </w:pPr>
            <w:r w:rsidRPr="00CC2B13">
              <w:rPr>
                <w:rFonts w:ascii="Georgia" w:eastAsia="Times New Roman" w:hAnsi="Georgia" w:cs="Arial"/>
                <w:b/>
                <w:bCs/>
                <w:color w:val="080808"/>
                <w:sz w:val="52"/>
                <w:szCs w:val="52"/>
              </w:rPr>
              <w:lastRenderedPageBreak/>
              <w:t>Д</w:t>
            </w:r>
            <w:r w:rsidR="006E4907">
              <w:rPr>
                <w:rFonts w:ascii="Georgia" w:eastAsia="Times New Roman" w:hAnsi="Georgia" w:cs="Arial"/>
                <w:b/>
                <w:bCs/>
                <w:color w:val="080808"/>
                <w:sz w:val="52"/>
                <w:szCs w:val="52"/>
              </w:rPr>
              <w:t xml:space="preserve">ень  </w:t>
            </w:r>
            <w:r w:rsidRPr="00CC2B13">
              <w:rPr>
                <w:rFonts w:ascii="Georgia" w:eastAsia="Times New Roman" w:hAnsi="Georgia" w:cs="Arial"/>
                <w:b/>
                <w:bCs/>
                <w:color w:val="080808"/>
                <w:sz w:val="52"/>
                <w:szCs w:val="52"/>
              </w:rPr>
              <w:t>родного языка в России</w:t>
            </w:r>
            <w:r>
              <w:rPr>
                <w:rFonts w:ascii="Georgia" w:eastAsia="Times New Roman" w:hAnsi="Georgia" w:cs="Arial"/>
                <w:b/>
                <w:bCs/>
                <w:color w:val="080808"/>
                <w:sz w:val="52"/>
                <w:szCs w:val="52"/>
              </w:rPr>
              <w:t>.</w:t>
            </w:r>
          </w:p>
        </w:tc>
      </w:tr>
      <w:tr w:rsidR="0077687E" w:rsidTr="00455916">
        <w:tc>
          <w:tcPr>
            <w:tcW w:w="10456" w:type="dxa"/>
            <w:gridSpan w:val="15"/>
          </w:tcPr>
          <w:p w:rsidR="0077687E" w:rsidRPr="006E4907" w:rsidRDefault="00CC2B13" w:rsidP="006E4907">
            <w:pPr>
              <w:shd w:val="clear" w:color="auto" w:fill="FFFFFF"/>
              <w:jc w:val="both"/>
              <w:textAlignment w:val="baseline"/>
              <w:rPr>
                <w:rFonts w:ascii="Times New Roman" w:eastAsia="Times New Roman" w:hAnsi="Times New Roman" w:cs="Times New Roman"/>
                <w:color w:val="080808"/>
                <w:sz w:val="28"/>
                <w:szCs w:val="28"/>
              </w:rPr>
            </w:pPr>
            <w:r w:rsidRPr="00CC2B13">
              <w:rPr>
                <w:rFonts w:ascii="Times New Roman" w:eastAsia="Times New Roman" w:hAnsi="Times New Roman" w:cs="Times New Roman"/>
                <w:color w:val="080808"/>
                <w:sz w:val="28"/>
                <w:szCs w:val="28"/>
              </w:rPr>
              <w:t xml:space="preserve">Наша страна не исключение и празднует день языка, как и весь мир. Без сомнения, </w:t>
            </w:r>
            <w:r w:rsidR="00CC01FA">
              <w:rPr>
                <w:rFonts w:ascii="Times New Roman" w:eastAsia="Times New Roman" w:hAnsi="Times New Roman" w:cs="Times New Roman"/>
                <w:color w:val="080808"/>
                <w:sz w:val="28"/>
                <w:szCs w:val="28"/>
              </w:rPr>
              <w:t xml:space="preserve">этот </w:t>
            </w:r>
            <w:r w:rsidRPr="00CC2B13">
              <w:rPr>
                <w:rFonts w:ascii="Times New Roman" w:eastAsia="Times New Roman" w:hAnsi="Times New Roman" w:cs="Times New Roman"/>
                <w:color w:val="080808"/>
                <w:sz w:val="28"/>
                <w:szCs w:val="28"/>
              </w:rPr>
              <w:t xml:space="preserve">праздник отмечают люди, изучающие </w:t>
            </w:r>
            <w:r w:rsidR="00CC01FA">
              <w:rPr>
                <w:rFonts w:ascii="Times New Roman" w:eastAsia="Times New Roman" w:hAnsi="Times New Roman" w:cs="Times New Roman"/>
                <w:color w:val="080808"/>
                <w:sz w:val="28"/>
                <w:szCs w:val="28"/>
              </w:rPr>
              <w:t>родной язык</w:t>
            </w:r>
            <w:r w:rsidRPr="00CC2B13">
              <w:rPr>
                <w:rFonts w:ascii="Times New Roman" w:eastAsia="Times New Roman" w:hAnsi="Times New Roman" w:cs="Times New Roman"/>
                <w:color w:val="080808"/>
                <w:sz w:val="28"/>
                <w:szCs w:val="28"/>
              </w:rPr>
              <w:t>: преподаватели языков и литературы, ученые в области древней и современной письменности, работники библиотек, преподаватели факультетов филологии, студенты профильных вузов и просто люди, увлечённые лингвистикой</w:t>
            </w:r>
            <w:r w:rsidR="006E4907">
              <w:rPr>
                <w:rFonts w:ascii="Times New Roman" w:eastAsia="Times New Roman" w:hAnsi="Times New Roman" w:cs="Times New Roman"/>
                <w:color w:val="080808"/>
                <w:sz w:val="28"/>
                <w:szCs w:val="28"/>
              </w:rPr>
              <w:t>.</w:t>
            </w:r>
          </w:p>
        </w:tc>
      </w:tr>
      <w:tr w:rsidR="006E4907" w:rsidTr="00455916">
        <w:tc>
          <w:tcPr>
            <w:tcW w:w="4644" w:type="dxa"/>
            <w:gridSpan w:val="4"/>
          </w:tcPr>
          <w:p w:rsidR="006E4907" w:rsidRPr="00AA57AE" w:rsidRDefault="006E4907" w:rsidP="006E4907">
            <w:pPr>
              <w:jc w:val="center"/>
              <w:rPr>
                <w:rFonts w:ascii="Verdana" w:hAnsi="Verdana"/>
                <w:color w:val="000000"/>
                <w:sz w:val="28"/>
                <w:szCs w:val="28"/>
                <w:shd w:val="clear" w:color="auto" w:fill="FFFFFF"/>
              </w:rPr>
            </w:pPr>
            <w:r w:rsidRPr="006E4907">
              <w:rPr>
                <w:rFonts w:ascii="Times New Roman" w:eastAsia="Times New Roman" w:hAnsi="Times New Roman" w:cs="Times New Roman"/>
                <w:noProof/>
                <w:color w:val="000000"/>
                <w:sz w:val="28"/>
                <w:szCs w:val="28"/>
              </w:rPr>
              <w:drawing>
                <wp:inline distT="0" distB="0" distL="0" distR="0">
                  <wp:extent cx="2690317" cy="1781175"/>
                  <wp:effectExtent l="19050" t="0" r="0" b="0"/>
                  <wp:docPr id="16" name="Рисунок 2" descr="C:\Users\1\Desktop\104053_f424458cf9c3d0bb88b710e1754fdc6a8c9612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104053_f424458cf9c3d0bb88b710e1754fdc6a8c9612db.jpg"/>
                          <pic:cNvPicPr>
                            <a:picLocks noChangeAspect="1" noChangeArrowheads="1"/>
                          </pic:cNvPicPr>
                        </pic:nvPicPr>
                        <pic:blipFill>
                          <a:blip r:embed="rId15" cstate="print"/>
                          <a:srcRect/>
                          <a:stretch>
                            <a:fillRect/>
                          </a:stretch>
                        </pic:blipFill>
                        <pic:spPr bwMode="auto">
                          <a:xfrm>
                            <a:off x="0" y="0"/>
                            <a:ext cx="2690353" cy="1781199"/>
                          </a:xfrm>
                          <a:prstGeom prst="rect">
                            <a:avLst/>
                          </a:prstGeom>
                          <a:noFill/>
                          <a:ln w="9525">
                            <a:noFill/>
                            <a:miter lim="800000"/>
                            <a:headEnd/>
                            <a:tailEnd/>
                          </a:ln>
                        </pic:spPr>
                      </pic:pic>
                    </a:graphicData>
                  </a:graphic>
                </wp:inline>
              </w:drawing>
            </w:r>
          </w:p>
        </w:tc>
        <w:tc>
          <w:tcPr>
            <w:tcW w:w="5812" w:type="dxa"/>
            <w:gridSpan w:val="11"/>
          </w:tcPr>
          <w:p w:rsidR="006E4907" w:rsidRPr="00AA57AE" w:rsidRDefault="006E4907" w:rsidP="006E4907">
            <w:pPr>
              <w:jc w:val="both"/>
              <w:rPr>
                <w:rFonts w:ascii="Verdana" w:hAnsi="Verdana"/>
                <w:color w:val="000000"/>
                <w:sz w:val="28"/>
                <w:szCs w:val="28"/>
                <w:shd w:val="clear" w:color="auto" w:fill="FFFFFF"/>
              </w:rPr>
            </w:pPr>
            <w:r w:rsidRPr="0077687E">
              <w:rPr>
                <w:rFonts w:ascii="Times New Roman" w:eastAsia="Times New Roman" w:hAnsi="Times New Roman" w:cs="Times New Roman"/>
                <w:color w:val="000000"/>
                <w:sz w:val="28"/>
                <w:szCs w:val="28"/>
              </w:rPr>
              <w:t>День родного языка –  праздник, который начали отмечать не так давно. В этот день каждый должен задуматься об отношении к своему родному языку, не засоряем ли мы его не нужными словами, грамотно ли говорим. А ещё в этот день мы должны вспомнить, как много языков есть на земле, и каждый надо ценить. Ведь язык – это культура народа. Знакомство с другими языками помогает понять, как интересен и разнообразен мир.</w:t>
            </w:r>
          </w:p>
        </w:tc>
      </w:tr>
      <w:tr w:rsidR="006E4907" w:rsidTr="00455916">
        <w:tc>
          <w:tcPr>
            <w:tcW w:w="10456" w:type="dxa"/>
            <w:gridSpan w:val="15"/>
          </w:tcPr>
          <w:p w:rsidR="006E4907" w:rsidRDefault="006E4907" w:rsidP="006E4907">
            <w:pPr>
              <w:jc w:val="both"/>
              <w:rPr>
                <w:rFonts w:ascii="Times New Roman" w:eastAsia="Times New Roman" w:hAnsi="Times New Roman" w:cs="Times New Roman"/>
                <w:color w:val="080808"/>
                <w:sz w:val="28"/>
                <w:szCs w:val="28"/>
              </w:rPr>
            </w:pPr>
            <w:r>
              <w:rPr>
                <w:rFonts w:ascii="Times New Roman" w:eastAsia="Times New Roman" w:hAnsi="Times New Roman" w:cs="Times New Roman"/>
                <w:color w:val="080808"/>
                <w:sz w:val="28"/>
                <w:szCs w:val="28"/>
              </w:rPr>
              <w:t xml:space="preserve">Во всех субъектах РФ </w:t>
            </w:r>
            <w:r w:rsidRPr="00CC2B13">
              <w:rPr>
                <w:rFonts w:ascii="Times New Roman" w:eastAsia="Times New Roman" w:hAnsi="Times New Roman" w:cs="Times New Roman"/>
                <w:color w:val="080808"/>
                <w:sz w:val="28"/>
                <w:szCs w:val="28"/>
              </w:rPr>
              <w:t xml:space="preserve"> про</w:t>
            </w:r>
            <w:r>
              <w:rPr>
                <w:rFonts w:ascii="Times New Roman" w:eastAsia="Times New Roman" w:hAnsi="Times New Roman" w:cs="Times New Roman"/>
                <w:color w:val="080808"/>
                <w:sz w:val="28"/>
                <w:szCs w:val="28"/>
              </w:rPr>
              <w:t xml:space="preserve">йдут </w:t>
            </w:r>
            <w:r w:rsidRPr="00CC2B13">
              <w:rPr>
                <w:rFonts w:ascii="Times New Roman" w:eastAsia="Times New Roman" w:hAnsi="Times New Roman" w:cs="Times New Roman"/>
                <w:color w:val="080808"/>
                <w:sz w:val="28"/>
                <w:szCs w:val="28"/>
              </w:rPr>
              <w:t>открытые уроки по русскому языку и литературному чтению, конкурсы и олимпиады, лекции о</w:t>
            </w:r>
            <w:r>
              <w:rPr>
                <w:rFonts w:ascii="Times New Roman" w:eastAsia="Times New Roman" w:hAnsi="Times New Roman" w:cs="Times New Roman"/>
                <w:color w:val="080808"/>
                <w:sz w:val="28"/>
                <w:szCs w:val="28"/>
              </w:rPr>
              <w:t>б исчезающих и малочисленных языках нашей страны.</w:t>
            </w:r>
          </w:p>
        </w:tc>
      </w:tr>
      <w:tr w:rsidR="006E4907" w:rsidTr="00455916">
        <w:tc>
          <w:tcPr>
            <w:tcW w:w="10456" w:type="dxa"/>
            <w:gridSpan w:val="15"/>
          </w:tcPr>
          <w:p w:rsidR="006E4907" w:rsidRDefault="006E4907" w:rsidP="006E4907">
            <w:pPr>
              <w:jc w:val="both"/>
              <w:rPr>
                <w:rFonts w:ascii="Times New Roman" w:eastAsia="Times New Roman" w:hAnsi="Times New Roman" w:cs="Times New Roman"/>
                <w:color w:val="000000"/>
                <w:sz w:val="28"/>
                <w:szCs w:val="28"/>
              </w:rPr>
            </w:pPr>
            <w:r w:rsidRPr="0077687E">
              <w:rPr>
                <w:rFonts w:ascii="Times New Roman" w:eastAsia="Times New Roman" w:hAnsi="Times New Roman" w:cs="Times New Roman"/>
                <w:color w:val="000000"/>
                <w:sz w:val="28"/>
                <w:szCs w:val="28"/>
              </w:rPr>
              <w:t>Во все времена языки зарождались, существовали, затем вымирали, иногда даже не оставив следа. Но никогда ранее, они не исчезали настолько быстро.</w:t>
            </w:r>
            <w:r>
              <w:rPr>
                <w:rFonts w:ascii="Times New Roman" w:eastAsia="Times New Roman" w:hAnsi="Times New Roman" w:cs="Times New Roman"/>
                <w:color w:val="000000"/>
                <w:sz w:val="28"/>
                <w:szCs w:val="28"/>
              </w:rPr>
              <w:t xml:space="preserve"> </w:t>
            </w:r>
          </w:p>
          <w:p w:rsidR="006E4907" w:rsidRDefault="006E4907" w:rsidP="006E4907">
            <w:pPr>
              <w:jc w:val="both"/>
              <w:rPr>
                <w:rFonts w:ascii="Times New Roman" w:eastAsia="Times New Roman" w:hAnsi="Times New Roman" w:cs="Times New Roman"/>
                <w:color w:val="080808"/>
                <w:sz w:val="28"/>
                <w:szCs w:val="28"/>
              </w:rPr>
            </w:pPr>
            <w:r w:rsidRPr="0077687E">
              <w:rPr>
                <w:rFonts w:ascii="Times New Roman" w:eastAsia="Times New Roman" w:hAnsi="Times New Roman" w:cs="Times New Roman"/>
                <w:color w:val="000000"/>
                <w:sz w:val="28"/>
                <w:szCs w:val="28"/>
              </w:rPr>
              <w:t>С возникновением новых технологий национальным меньшинствам стало еще труднее добиться признания своих языков. Ведь язык, не представленный в Интернете для современного мира «не существует». </w:t>
            </w:r>
          </w:p>
        </w:tc>
      </w:tr>
      <w:tr w:rsidR="00850FCE" w:rsidTr="00455916">
        <w:tc>
          <w:tcPr>
            <w:tcW w:w="5920" w:type="dxa"/>
            <w:gridSpan w:val="10"/>
          </w:tcPr>
          <w:p w:rsidR="00850FCE" w:rsidRPr="0077687E" w:rsidRDefault="00850FCE" w:rsidP="00DE7154">
            <w:pPr>
              <w:jc w:val="both"/>
              <w:rPr>
                <w:rFonts w:ascii="Times New Roman" w:eastAsia="Times New Roman" w:hAnsi="Times New Roman" w:cs="Times New Roman"/>
                <w:color w:val="000000"/>
                <w:sz w:val="28"/>
                <w:szCs w:val="28"/>
              </w:rPr>
            </w:pPr>
            <w:r w:rsidRPr="006E4907">
              <w:rPr>
                <w:rFonts w:ascii="Times New Roman" w:hAnsi="Times New Roman" w:cs="Times New Roman"/>
                <w:color w:val="000000"/>
                <w:sz w:val="28"/>
                <w:szCs w:val="28"/>
              </w:rPr>
              <w:t xml:space="preserve">В России в 1917 году насчитывалось – 193 языка. </w:t>
            </w:r>
            <w:r w:rsidRPr="006E4907">
              <w:rPr>
                <w:rFonts w:ascii="Times New Roman" w:eastAsia="Times New Roman" w:hAnsi="Times New Roman" w:cs="Times New Roman"/>
                <w:color w:val="000000"/>
                <w:sz w:val="28"/>
                <w:szCs w:val="28"/>
              </w:rPr>
              <w:t xml:space="preserve">Ежегодно </w:t>
            </w:r>
            <w:proofErr w:type="gramStart"/>
            <w:r w:rsidRPr="006E4907">
              <w:rPr>
                <w:rFonts w:ascii="Times New Roman" w:eastAsia="Times New Roman" w:hAnsi="Times New Roman" w:cs="Times New Roman"/>
                <w:color w:val="000000"/>
                <w:sz w:val="28"/>
                <w:szCs w:val="28"/>
              </w:rPr>
              <w:t>исчезало около двух языков…</w:t>
            </w:r>
            <w:r w:rsidRPr="00850FCE">
              <w:rPr>
                <w:sz w:val="28"/>
                <w:szCs w:val="28"/>
              </w:rPr>
              <w:t xml:space="preserve"> </w:t>
            </w:r>
            <w:r w:rsidRPr="00850FCE">
              <w:rPr>
                <w:rFonts w:ascii="Times New Roman" w:hAnsi="Times New Roman" w:cs="Times New Roman"/>
                <w:sz w:val="28"/>
                <w:szCs w:val="28"/>
              </w:rPr>
              <w:t>ЮНЕСКО посчитало</w:t>
            </w:r>
            <w:proofErr w:type="gramEnd"/>
            <w:r w:rsidRPr="00850FCE">
              <w:rPr>
                <w:rFonts w:ascii="Times New Roman" w:hAnsi="Times New Roman" w:cs="Times New Roman"/>
                <w:sz w:val="28"/>
                <w:szCs w:val="28"/>
              </w:rPr>
              <w:t xml:space="preserve"> исчезающие языки в России. 136 языков в России находятся в опасности, и 20 из них уже признаны мертвыми. Такие цифры приводятся в интерактивном Атласе исчезающих языков мира, опубликованном на сайте ЮНЕСКО.</w:t>
            </w:r>
          </w:p>
        </w:tc>
        <w:tc>
          <w:tcPr>
            <w:tcW w:w="4536" w:type="dxa"/>
            <w:gridSpan w:val="5"/>
          </w:tcPr>
          <w:p w:rsidR="00850FCE" w:rsidRPr="0077687E" w:rsidRDefault="00850FCE" w:rsidP="00850FCE">
            <w:pPr>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2619375" cy="1585720"/>
                  <wp:effectExtent l="19050" t="0" r="9525" b="0"/>
                  <wp:docPr id="26" name="Рисунок 8" descr="C:\Users\1\Desktop\sli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slide-6.jpg"/>
                          <pic:cNvPicPr>
                            <a:picLocks noChangeAspect="1" noChangeArrowheads="1"/>
                          </pic:cNvPicPr>
                        </pic:nvPicPr>
                        <pic:blipFill>
                          <a:blip r:embed="rId16" cstate="print"/>
                          <a:srcRect l="12625" t="20354" r="13289" b="19911"/>
                          <a:stretch>
                            <a:fillRect/>
                          </a:stretch>
                        </pic:blipFill>
                        <pic:spPr bwMode="auto">
                          <a:xfrm>
                            <a:off x="0" y="0"/>
                            <a:ext cx="2619375" cy="1585720"/>
                          </a:xfrm>
                          <a:prstGeom prst="rect">
                            <a:avLst/>
                          </a:prstGeom>
                          <a:noFill/>
                          <a:ln w="9525">
                            <a:noFill/>
                            <a:miter lim="800000"/>
                            <a:headEnd/>
                            <a:tailEnd/>
                          </a:ln>
                        </pic:spPr>
                      </pic:pic>
                    </a:graphicData>
                  </a:graphic>
                </wp:inline>
              </w:drawing>
            </w:r>
          </w:p>
        </w:tc>
      </w:tr>
      <w:tr w:rsidR="00850FCE" w:rsidTr="00455916">
        <w:trPr>
          <w:trHeight w:val="125"/>
        </w:trPr>
        <w:tc>
          <w:tcPr>
            <w:tcW w:w="10456" w:type="dxa"/>
            <w:gridSpan w:val="15"/>
          </w:tcPr>
          <w:p w:rsidR="00850FCE" w:rsidRDefault="00850FCE" w:rsidP="00850FCE">
            <w:pPr>
              <w:jc w:val="both"/>
              <w:rPr>
                <w:rFonts w:ascii="Times New Roman" w:hAnsi="Times New Roman" w:cs="Times New Roman"/>
                <w:color w:val="000000"/>
                <w:sz w:val="28"/>
                <w:szCs w:val="28"/>
              </w:rPr>
            </w:pPr>
            <w:r w:rsidRPr="00CC2B13">
              <w:rPr>
                <w:rFonts w:ascii="Times New Roman" w:hAnsi="Times New Roman" w:cs="Times New Roman"/>
                <w:color w:val="000000"/>
                <w:sz w:val="28"/>
                <w:szCs w:val="28"/>
              </w:rPr>
              <w:t>Международный день родного языка – праздник необычный, но очень важный</w:t>
            </w:r>
            <w:r>
              <w:rPr>
                <w:rFonts w:ascii="Times New Roman" w:hAnsi="Times New Roman" w:cs="Times New Roman"/>
                <w:color w:val="000000"/>
                <w:sz w:val="28"/>
                <w:szCs w:val="28"/>
              </w:rPr>
              <w:t>.</w:t>
            </w:r>
            <w:r w:rsidRPr="00CC2B1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Праздник </w:t>
            </w:r>
            <w:r w:rsidRPr="00CC2B13">
              <w:rPr>
                <w:rFonts w:ascii="Times New Roman" w:hAnsi="Times New Roman" w:cs="Times New Roman"/>
                <w:color w:val="000000"/>
                <w:sz w:val="28"/>
                <w:szCs w:val="28"/>
              </w:rPr>
              <w:t xml:space="preserve"> направлен на </w:t>
            </w:r>
            <w:r>
              <w:rPr>
                <w:rFonts w:ascii="Times New Roman" w:hAnsi="Times New Roman" w:cs="Times New Roman"/>
                <w:color w:val="000000"/>
                <w:sz w:val="28"/>
                <w:szCs w:val="28"/>
              </w:rPr>
              <w:t>защиту языков, которые исчезают,</w:t>
            </w:r>
            <w:r w:rsidRPr="00CC2B13">
              <w:rPr>
                <w:rFonts w:ascii="Times New Roman" w:hAnsi="Times New Roman" w:cs="Times New Roman"/>
                <w:color w:val="000000"/>
                <w:sz w:val="28"/>
                <w:szCs w:val="28"/>
              </w:rPr>
              <w:t xml:space="preserve"> а также повы</w:t>
            </w:r>
            <w:r>
              <w:rPr>
                <w:rFonts w:ascii="Times New Roman" w:hAnsi="Times New Roman" w:cs="Times New Roman"/>
                <w:color w:val="000000"/>
                <w:sz w:val="28"/>
                <w:szCs w:val="28"/>
              </w:rPr>
              <w:t xml:space="preserve">сить </w:t>
            </w:r>
            <w:r w:rsidRPr="00CC2B13">
              <w:rPr>
                <w:rFonts w:ascii="Times New Roman" w:hAnsi="Times New Roman" w:cs="Times New Roman"/>
                <w:color w:val="000000"/>
                <w:sz w:val="28"/>
                <w:szCs w:val="28"/>
              </w:rPr>
              <w:t>осведомлённост</w:t>
            </w:r>
            <w:r>
              <w:rPr>
                <w:rFonts w:ascii="Times New Roman" w:hAnsi="Times New Roman" w:cs="Times New Roman"/>
                <w:color w:val="000000"/>
                <w:sz w:val="28"/>
                <w:szCs w:val="28"/>
              </w:rPr>
              <w:t>ь</w:t>
            </w:r>
            <w:r w:rsidRPr="00CC2B13">
              <w:rPr>
                <w:rFonts w:ascii="Times New Roman" w:hAnsi="Times New Roman" w:cs="Times New Roman"/>
                <w:color w:val="000000"/>
                <w:sz w:val="28"/>
                <w:szCs w:val="28"/>
              </w:rPr>
              <w:t xml:space="preserve"> о языковых и культурных традициях. </w:t>
            </w:r>
            <w:r>
              <w:rPr>
                <w:rFonts w:ascii="Times New Roman" w:hAnsi="Times New Roman" w:cs="Times New Roman"/>
                <w:color w:val="000000"/>
                <w:sz w:val="28"/>
                <w:szCs w:val="28"/>
              </w:rPr>
              <w:t>Это важная и актуальная з</w:t>
            </w:r>
            <w:r w:rsidRPr="00CC2B13">
              <w:rPr>
                <w:rFonts w:ascii="Times New Roman" w:hAnsi="Times New Roman" w:cs="Times New Roman"/>
                <w:color w:val="000000"/>
                <w:sz w:val="28"/>
                <w:szCs w:val="28"/>
              </w:rPr>
              <w:t xml:space="preserve">адача, ведь в наши дни каждый месяц в мире исчезает два языка. </w:t>
            </w:r>
          </w:p>
          <w:p w:rsidR="00850FCE" w:rsidRDefault="00850FCE" w:rsidP="00850FCE">
            <w:pPr>
              <w:jc w:val="both"/>
              <w:rPr>
                <w:rFonts w:ascii="Times New Roman" w:hAnsi="Times New Roman" w:cs="Times New Roman"/>
                <w:color w:val="000000"/>
                <w:sz w:val="28"/>
                <w:szCs w:val="28"/>
              </w:rPr>
            </w:pPr>
            <w:r w:rsidRPr="00CC2B13">
              <w:rPr>
                <w:rFonts w:ascii="Times New Roman" w:hAnsi="Times New Roman" w:cs="Times New Roman"/>
                <w:color w:val="000000"/>
                <w:sz w:val="28"/>
                <w:szCs w:val="28"/>
              </w:rPr>
              <w:t xml:space="preserve">Языковеды пытаются не упустить время и успеть задокументировать то множество языков, которое пока еще сохраняется. Ведь, по мнению ученых через сто лет исчезнут от 3 до 6 тысяч ныне существующих языков. </w:t>
            </w:r>
          </w:p>
          <w:p w:rsidR="00850FCE" w:rsidRPr="00CC2B13" w:rsidRDefault="00850FCE" w:rsidP="00850FCE">
            <w:pPr>
              <w:jc w:val="both"/>
              <w:rPr>
                <w:rFonts w:ascii="Times New Roman" w:hAnsi="Times New Roman" w:cs="Times New Roman"/>
                <w:color w:val="000000"/>
                <w:sz w:val="28"/>
                <w:szCs w:val="28"/>
              </w:rPr>
            </w:pPr>
          </w:p>
          <w:p w:rsidR="00850FCE" w:rsidRPr="00850FCE" w:rsidRDefault="00850FCE" w:rsidP="00850FCE">
            <w:pPr>
              <w:pStyle w:val="a6"/>
              <w:spacing w:before="0" w:beforeAutospacing="0" w:after="0" w:afterAutospacing="0"/>
              <w:jc w:val="both"/>
              <w:rPr>
                <w:sz w:val="28"/>
                <w:szCs w:val="28"/>
              </w:rPr>
            </w:pPr>
            <w:r>
              <w:rPr>
                <w:color w:val="000000"/>
                <w:sz w:val="28"/>
                <w:szCs w:val="28"/>
              </w:rPr>
              <w:t>И</w:t>
            </w:r>
            <w:r w:rsidRPr="006E4907">
              <w:rPr>
                <w:color w:val="000000"/>
                <w:sz w:val="28"/>
                <w:szCs w:val="28"/>
              </w:rPr>
              <w:t xml:space="preserve">менно благодаря языку продолжают жить традиции народов, пробуждается интерес к познанию мира. Именно язык объединяет людей независимо от места и времени их проживания. </w:t>
            </w:r>
          </w:p>
        </w:tc>
      </w:tr>
      <w:tr w:rsidR="00850FCE" w:rsidTr="00455916">
        <w:tc>
          <w:tcPr>
            <w:tcW w:w="10456" w:type="dxa"/>
            <w:gridSpan w:val="15"/>
          </w:tcPr>
          <w:p w:rsidR="00850FCE" w:rsidRDefault="00850FCE" w:rsidP="00964E97">
            <w:pPr>
              <w:tabs>
                <w:tab w:val="left" w:pos="4455"/>
              </w:tabs>
            </w:pPr>
          </w:p>
          <w:p w:rsidR="00850FCE" w:rsidRPr="00CC2B13" w:rsidRDefault="00850FCE" w:rsidP="0059132F">
            <w:pPr>
              <w:rPr>
                <w:rFonts w:ascii="Times New Roman" w:hAnsi="Times New Roman" w:cs="Times New Roman"/>
                <w:color w:val="000000"/>
                <w:sz w:val="28"/>
                <w:szCs w:val="28"/>
              </w:rPr>
            </w:pPr>
          </w:p>
          <w:p w:rsidR="00850FCE" w:rsidRPr="00AE6A0C" w:rsidRDefault="00850FCE" w:rsidP="00AE6A0C">
            <w:pPr>
              <w:tabs>
                <w:tab w:val="left" w:pos="4455"/>
              </w:tabs>
            </w:pPr>
          </w:p>
        </w:tc>
      </w:tr>
      <w:tr w:rsidR="00850FCE" w:rsidTr="00455916">
        <w:tc>
          <w:tcPr>
            <w:tcW w:w="10456" w:type="dxa"/>
            <w:gridSpan w:val="15"/>
          </w:tcPr>
          <w:p w:rsidR="00850FCE" w:rsidRPr="00CC2B13" w:rsidRDefault="00850FCE" w:rsidP="00166628">
            <w:pPr>
              <w:jc w:val="center"/>
              <w:rPr>
                <w:rFonts w:ascii="Georgia" w:hAnsi="Georgia"/>
                <w:b/>
                <w:bCs/>
                <w:sz w:val="52"/>
                <w:szCs w:val="52"/>
              </w:rPr>
            </w:pPr>
            <w:r w:rsidRPr="00CC2B13">
              <w:rPr>
                <w:rFonts w:ascii="Georgia" w:hAnsi="Georgia"/>
                <w:b/>
                <w:bCs/>
                <w:sz w:val="52"/>
                <w:szCs w:val="52"/>
              </w:rPr>
              <w:lastRenderedPageBreak/>
              <w:t>Что значит беречь язык?</w:t>
            </w:r>
          </w:p>
          <w:p w:rsidR="00850FCE" w:rsidRPr="0060110A" w:rsidRDefault="00850FCE" w:rsidP="00166628">
            <w:pPr>
              <w:jc w:val="center"/>
              <w:rPr>
                <w:noProof/>
              </w:rPr>
            </w:pPr>
          </w:p>
        </w:tc>
      </w:tr>
      <w:tr w:rsidR="00850FCE" w:rsidTr="00455916">
        <w:tc>
          <w:tcPr>
            <w:tcW w:w="10456" w:type="dxa"/>
            <w:gridSpan w:val="15"/>
          </w:tcPr>
          <w:p w:rsidR="00850FCE" w:rsidRPr="005B6F56" w:rsidRDefault="00850FCE" w:rsidP="00CC2B13">
            <w:pPr>
              <w:jc w:val="both"/>
              <w:rPr>
                <w:rFonts w:ascii="Times New Roman" w:hAnsi="Times New Roman" w:cs="Times New Roman"/>
                <w:color w:val="000000"/>
                <w:sz w:val="32"/>
                <w:szCs w:val="32"/>
                <w:shd w:val="clear" w:color="auto" w:fill="FFFFFF"/>
              </w:rPr>
            </w:pPr>
            <w:r w:rsidRPr="005B6F56">
              <w:rPr>
                <w:rFonts w:ascii="Times New Roman" w:hAnsi="Times New Roman" w:cs="Times New Roman"/>
                <w:color w:val="000000"/>
                <w:sz w:val="32"/>
                <w:szCs w:val="32"/>
                <w:shd w:val="clear" w:color="auto" w:fill="FFFFFF"/>
              </w:rPr>
              <w:t xml:space="preserve">Как правило, говорим мы больше, чем пишем. Но задумываемся ли мы о том, как говорим? </w:t>
            </w:r>
          </w:p>
          <w:p w:rsidR="00850FCE" w:rsidRPr="005B6F56" w:rsidRDefault="00850FCE" w:rsidP="00CC2B13">
            <w:pPr>
              <w:jc w:val="both"/>
              <w:rPr>
                <w:rFonts w:ascii="Times New Roman" w:hAnsi="Times New Roman" w:cs="Times New Roman"/>
                <w:sz w:val="32"/>
                <w:szCs w:val="32"/>
              </w:rPr>
            </w:pPr>
            <w:r w:rsidRPr="005B6F56">
              <w:rPr>
                <w:rFonts w:ascii="Times New Roman" w:hAnsi="Times New Roman" w:cs="Times New Roman"/>
                <w:color w:val="000000"/>
                <w:sz w:val="32"/>
                <w:szCs w:val="32"/>
                <w:shd w:val="clear" w:color="auto" w:fill="FFFFFF"/>
              </w:rPr>
              <w:t xml:space="preserve">А ведь это очень важно: нарушение правил устной речи ведёт к непониманию говорящими друг друга, делает речь некрасивой, неграмотной. Помочь в данной ситуации может орфоэпический словарь. Заглядывайте в него </w:t>
            </w:r>
            <w:proofErr w:type="gramStart"/>
            <w:r w:rsidRPr="005B6F56">
              <w:rPr>
                <w:rFonts w:ascii="Times New Roman" w:hAnsi="Times New Roman" w:cs="Times New Roman"/>
                <w:color w:val="000000"/>
                <w:sz w:val="32"/>
                <w:szCs w:val="32"/>
                <w:shd w:val="clear" w:color="auto" w:fill="FFFFFF"/>
              </w:rPr>
              <w:t>почаще</w:t>
            </w:r>
            <w:proofErr w:type="gramEnd"/>
            <w:r w:rsidRPr="005B6F56">
              <w:rPr>
                <w:rFonts w:ascii="Times New Roman" w:hAnsi="Times New Roman" w:cs="Times New Roman"/>
                <w:color w:val="000000"/>
                <w:sz w:val="32"/>
                <w:szCs w:val="32"/>
                <w:shd w:val="clear" w:color="auto" w:fill="FFFFFF"/>
              </w:rPr>
              <w:t>.</w:t>
            </w:r>
            <w:r w:rsidRPr="005B6F56">
              <w:rPr>
                <w:rFonts w:ascii="Times New Roman" w:hAnsi="Times New Roman" w:cs="Times New Roman"/>
                <w:sz w:val="32"/>
                <w:szCs w:val="32"/>
              </w:rPr>
              <w:t xml:space="preserve"> </w:t>
            </w:r>
          </w:p>
          <w:p w:rsidR="00850FCE" w:rsidRPr="005B6F56" w:rsidRDefault="00850FCE" w:rsidP="0059132F">
            <w:pPr>
              <w:jc w:val="both"/>
              <w:rPr>
                <w:rFonts w:ascii="Times New Roman" w:hAnsi="Times New Roman" w:cs="Times New Roman"/>
                <w:color w:val="000000"/>
                <w:sz w:val="32"/>
                <w:szCs w:val="32"/>
                <w:shd w:val="clear" w:color="auto" w:fill="FFFFFF"/>
              </w:rPr>
            </w:pPr>
            <w:r w:rsidRPr="005B6F56">
              <w:rPr>
                <w:rFonts w:ascii="Times New Roman" w:eastAsia="Times New Roman" w:hAnsi="Times New Roman" w:cs="Times New Roman"/>
                <w:color w:val="080808"/>
                <w:sz w:val="32"/>
                <w:szCs w:val="32"/>
              </w:rPr>
              <w:t xml:space="preserve">Помимо исчезновения, многим языкам свойственно загрязнение, которому способствует СМИ и используемые в них иностранные слова, </w:t>
            </w:r>
            <w:proofErr w:type="spellStart"/>
            <w:r w:rsidRPr="005B6F56">
              <w:rPr>
                <w:rFonts w:ascii="Times New Roman" w:eastAsia="Times New Roman" w:hAnsi="Times New Roman" w:cs="Times New Roman"/>
                <w:color w:val="080808"/>
                <w:sz w:val="32"/>
                <w:szCs w:val="32"/>
              </w:rPr>
              <w:t>слэнги</w:t>
            </w:r>
            <w:proofErr w:type="spellEnd"/>
            <w:r w:rsidRPr="005B6F56">
              <w:rPr>
                <w:rFonts w:ascii="Times New Roman" w:eastAsia="Times New Roman" w:hAnsi="Times New Roman" w:cs="Times New Roman"/>
                <w:color w:val="080808"/>
                <w:sz w:val="32"/>
                <w:szCs w:val="32"/>
              </w:rPr>
              <w:t>, ненормативная и уголовная лексика.</w:t>
            </w:r>
            <w:r w:rsidRPr="005B6F56">
              <w:rPr>
                <w:rFonts w:ascii="Times New Roman" w:hAnsi="Times New Roman" w:cs="Times New Roman"/>
                <w:color w:val="000000"/>
                <w:sz w:val="32"/>
                <w:szCs w:val="32"/>
                <w:shd w:val="clear" w:color="auto" w:fill="FFFFFF"/>
              </w:rPr>
              <w:t xml:space="preserve"> </w:t>
            </w:r>
          </w:p>
        </w:tc>
      </w:tr>
      <w:tr w:rsidR="00850FCE" w:rsidTr="00455916">
        <w:tc>
          <w:tcPr>
            <w:tcW w:w="4361" w:type="dxa"/>
            <w:gridSpan w:val="3"/>
          </w:tcPr>
          <w:p w:rsidR="00850FCE" w:rsidRDefault="00850FCE" w:rsidP="0059132F">
            <w:pPr>
              <w:pStyle w:val="a6"/>
              <w:spacing w:before="0" w:beforeAutospacing="0" w:after="0" w:afterAutospacing="0" w:line="276" w:lineRule="auto"/>
              <w:jc w:val="center"/>
              <w:rPr>
                <w:sz w:val="28"/>
                <w:szCs w:val="28"/>
              </w:rPr>
            </w:pPr>
          </w:p>
          <w:p w:rsidR="00850FCE" w:rsidRDefault="00850FCE" w:rsidP="0059132F">
            <w:pPr>
              <w:pStyle w:val="a6"/>
              <w:spacing w:before="0" w:beforeAutospacing="0" w:after="0" w:afterAutospacing="0" w:line="276" w:lineRule="auto"/>
              <w:jc w:val="center"/>
              <w:rPr>
                <w:sz w:val="28"/>
                <w:szCs w:val="28"/>
              </w:rPr>
            </w:pPr>
          </w:p>
          <w:p w:rsidR="00850FCE" w:rsidRPr="00A339F9" w:rsidRDefault="00850FCE" w:rsidP="0059132F">
            <w:pPr>
              <w:pStyle w:val="a6"/>
              <w:spacing w:before="0" w:beforeAutospacing="0" w:after="0" w:afterAutospacing="0" w:line="276" w:lineRule="auto"/>
              <w:jc w:val="center"/>
              <w:rPr>
                <w:sz w:val="28"/>
                <w:szCs w:val="28"/>
              </w:rPr>
            </w:pPr>
            <w:r w:rsidRPr="00166628">
              <w:rPr>
                <w:noProof/>
                <w:sz w:val="28"/>
                <w:szCs w:val="28"/>
              </w:rPr>
              <w:drawing>
                <wp:inline distT="0" distB="0" distL="0" distR="0">
                  <wp:extent cx="2562225" cy="2019300"/>
                  <wp:effectExtent l="19050" t="0" r="9525" b="0"/>
                  <wp:docPr id="17" name="Рисунок 4" descr="F:\материалы о родном языке\картинки о родном языке\Russian.jpg"/>
                  <wp:cNvGraphicFramePr/>
                  <a:graphic xmlns:a="http://schemas.openxmlformats.org/drawingml/2006/main">
                    <a:graphicData uri="http://schemas.openxmlformats.org/drawingml/2006/picture">
                      <pic:pic xmlns:pic="http://schemas.openxmlformats.org/drawingml/2006/picture">
                        <pic:nvPicPr>
                          <pic:cNvPr id="1026" name="Picture 2" descr="F:\материалы о родном языке\картинки о родном языке\Russian.jpg"/>
                          <pic:cNvPicPr>
                            <a:picLocks noChangeAspect="1" noChangeArrowheads="1"/>
                          </pic:cNvPicPr>
                        </pic:nvPicPr>
                        <pic:blipFill>
                          <a:blip r:embed="rId17" cstate="print"/>
                          <a:srcRect b="6429"/>
                          <a:stretch>
                            <a:fillRect/>
                          </a:stretch>
                        </pic:blipFill>
                        <pic:spPr bwMode="auto">
                          <a:xfrm>
                            <a:off x="0" y="0"/>
                            <a:ext cx="2560674" cy="2018077"/>
                          </a:xfrm>
                          <a:prstGeom prst="rect">
                            <a:avLst/>
                          </a:prstGeom>
                          <a:ln>
                            <a:noFill/>
                          </a:ln>
                          <a:effectLst>
                            <a:softEdge rad="112500"/>
                          </a:effectLst>
                        </pic:spPr>
                      </pic:pic>
                    </a:graphicData>
                  </a:graphic>
                </wp:inline>
              </w:drawing>
            </w:r>
          </w:p>
        </w:tc>
        <w:tc>
          <w:tcPr>
            <w:tcW w:w="6095" w:type="dxa"/>
            <w:gridSpan w:val="12"/>
          </w:tcPr>
          <w:p w:rsidR="00850FCE" w:rsidRPr="005B6F56" w:rsidRDefault="00850FCE" w:rsidP="0060110A">
            <w:pPr>
              <w:numPr>
                <w:ilvl w:val="0"/>
                <w:numId w:val="1"/>
              </w:numPr>
              <w:rPr>
                <w:rFonts w:ascii="Times New Roman" w:hAnsi="Times New Roman" w:cs="Times New Roman"/>
                <w:sz w:val="32"/>
                <w:szCs w:val="32"/>
              </w:rPr>
            </w:pPr>
            <w:r w:rsidRPr="005B6F56">
              <w:rPr>
                <w:rFonts w:ascii="Times New Roman" w:hAnsi="Times New Roman" w:cs="Times New Roman"/>
                <w:bCs/>
                <w:sz w:val="32"/>
                <w:szCs w:val="32"/>
              </w:rPr>
              <w:t xml:space="preserve">говори грамотно; </w:t>
            </w:r>
          </w:p>
          <w:p w:rsidR="00850FCE" w:rsidRPr="005B6F56" w:rsidRDefault="00850FCE" w:rsidP="0060110A">
            <w:pPr>
              <w:numPr>
                <w:ilvl w:val="0"/>
                <w:numId w:val="1"/>
              </w:numPr>
              <w:rPr>
                <w:rFonts w:ascii="Times New Roman" w:hAnsi="Times New Roman" w:cs="Times New Roman"/>
                <w:sz w:val="32"/>
                <w:szCs w:val="32"/>
              </w:rPr>
            </w:pPr>
            <w:r w:rsidRPr="005B6F56">
              <w:rPr>
                <w:rFonts w:ascii="Times New Roman" w:hAnsi="Times New Roman" w:cs="Times New Roman"/>
                <w:bCs/>
                <w:sz w:val="32"/>
                <w:szCs w:val="32"/>
              </w:rPr>
              <w:t xml:space="preserve">пиши  грамотно; </w:t>
            </w:r>
          </w:p>
          <w:p w:rsidR="00850FCE" w:rsidRPr="005B6F56" w:rsidRDefault="00850FCE" w:rsidP="0060110A">
            <w:pPr>
              <w:numPr>
                <w:ilvl w:val="0"/>
                <w:numId w:val="1"/>
              </w:numPr>
              <w:rPr>
                <w:rFonts w:ascii="Times New Roman" w:hAnsi="Times New Roman" w:cs="Times New Roman"/>
                <w:sz w:val="32"/>
                <w:szCs w:val="32"/>
              </w:rPr>
            </w:pPr>
            <w:r w:rsidRPr="005B6F56">
              <w:rPr>
                <w:rFonts w:ascii="Times New Roman" w:hAnsi="Times New Roman" w:cs="Times New Roman"/>
                <w:bCs/>
                <w:sz w:val="32"/>
                <w:szCs w:val="32"/>
              </w:rPr>
              <w:t>не пренебрега</w:t>
            </w:r>
            <w:r>
              <w:rPr>
                <w:rFonts w:ascii="Times New Roman" w:hAnsi="Times New Roman" w:cs="Times New Roman"/>
                <w:bCs/>
                <w:sz w:val="32"/>
                <w:szCs w:val="32"/>
              </w:rPr>
              <w:t>й</w:t>
            </w:r>
            <w:r w:rsidRPr="005B6F56">
              <w:rPr>
                <w:rFonts w:ascii="Times New Roman" w:hAnsi="Times New Roman" w:cs="Times New Roman"/>
                <w:bCs/>
                <w:sz w:val="32"/>
                <w:szCs w:val="32"/>
              </w:rPr>
              <w:t xml:space="preserve"> правилами пунктуации; </w:t>
            </w:r>
          </w:p>
          <w:p w:rsidR="00850FCE" w:rsidRPr="005B6F56" w:rsidRDefault="00850FCE" w:rsidP="0060110A">
            <w:pPr>
              <w:numPr>
                <w:ilvl w:val="0"/>
                <w:numId w:val="1"/>
              </w:numPr>
              <w:rPr>
                <w:rFonts w:ascii="Times New Roman" w:hAnsi="Times New Roman" w:cs="Times New Roman"/>
                <w:sz w:val="32"/>
                <w:szCs w:val="32"/>
              </w:rPr>
            </w:pPr>
            <w:r w:rsidRPr="005B6F56">
              <w:rPr>
                <w:rFonts w:ascii="Times New Roman" w:hAnsi="Times New Roman" w:cs="Times New Roman"/>
                <w:bCs/>
                <w:sz w:val="32"/>
                <w:szCs w:val="32"/>
              </w:rPr>
              <w:t xml:space="preserve">говори волшебные слова: «спасибо», «здравствуйте», «пожалуйста», «простите»; </w:t>
            </w:r>
          </w:p>
          <w:p w:rsidR="00850FCE" w:rsidRPr="005B6F56" w:rsidRDefault="00850FCE" w:rsidP="0060110A">
            <w:pPr>
              <w:numPr>
                <w:ilvl w:val="0"/>
                <w:numId w:val="1"/>
              </w:numPr>
              <w:rPr>
                <w:rFonts w:ascii="Times New Roman" w:hAnsi="Times New Roman" w:cs="Times New Roman"/>
                <w:sz w:val="32"/>
                <w:szCs w:val="32"/>
              </w:rPr>
            </w:pPr>
            <w:r w:rsidRPr="005B6F56">
              <w:rPr>
                <w:rFonts w:ascii="Times New Roman" w:hAnsi="Times New Roman" w:cs="Times New Roman"/>
                <w:bCs/>
                <w:sz w:val="32"/>
                <w:szCs w:val="32"/>
              </w:rPr>
              <w:t>не засоряй  язык напрасными словами: «клёво», «</w:t>
            </w:r>
            <w:proofErr w:type="spellStart"/>
            <w:r w:rsidRPr="005B6F56">
              <w:rPr>
                <w:rFonts w:ascii="Times New Roman" w:hAnsi="Times New Roman" w:cs="Times New Roman"/>
                <w:bCs/>
                <w:sz w:val="32"/>
                <w:szCs w:val="32"/>
              </w:rPr>
              <w:t>щас</w:t>
            </w:r>
            <w:proofErr w:type="spellEnd"/>
            <w:r w:rsidRPr="005B6F56">
              <w:rPr>
                <w:rFonts w:ascii="Times New Roman" w:hAnsi="Times New Roman" w:cs="Times New Roman"/>
                <w:bCs/>
                <w:sz w:val="32"/>
                <w:szCs w:val="32"/>
              </w:rPr>
              <w:t xml:space="preserve">», «так сказать», «это, как её…» </w:t>
            </w:r>
          </w:p>
          <w:p w:rsidR="00850FCE" w:rsidRPr="0060110A" w:rsidRDefault="00850FCE"/>
        </w:tc>
      </w:tr>
      <w:tr w:rsidR="00850FCE" w:rsidTr="00455916">
        <w:tc>
          <w:tcPr>
            <w:tcW w:w="5495" w:type="dxa"/>
            <w:gridSpan w:val="8"/>
          </w:tcPr>
          <w:p w:rsidR="00850FCE" w:rsidRPr="005C4B74" w:rsidRDefault="00850FCE" w:rsidP="005C4B74">
            <w:pPr>
              <w:pStyle w:val="a6"/>
              <w:shd w:val="clear" w:color="auto" w:fill="FFFFFF"/>
              <w:spacing w:before="0" w:beforeAutospacing="0" w:after="0" w:afterAutospacing="0"/>
              <w:rPr>
                <w:color w:val="333333"/>
                <w:sz w:val="28"/>
                <w:szCs w:val="28"/>
              </w:rPr>
            </w:pPr>
            <w:r w:rsidRPr="005C4B74">
              <w:rPr>
                <w:color w:val="333333"/>
                <w:sz w:val="28"/>
                <w:szCs w:val="28"/>
              </w:rPr>
              <w:t> </w:t>
            </w:r>
          </w:p>
          <w:p w:rsidR="00850FCE" w:rsidRPr="005C4B74" w:rsidRDefault="00850FCE" w:rsidP="005C4B74">
            <w:pPr>
              <w:pStyle w:val="a6"/>
              <w:shd w:val="clear" w:color="auto" w:fill="FFFFFF"/>
              <w:spacing w:before="0" w:beforeAutospacing="0" w:after="0" w:afterAutospacing="0"/>
              <w:jc w:val="center"/>
              <w:rPr>
                <w:sz w:val="28"/>
                <w:szCs w:val="28"/>
              </w:rPr>
            </w:pPr>
            <w:r w:rsidRPr="005C4B74">
              <w:rPr>
                <w:sz w:val="28"/>
                <w:szCs w:val="28"/>
              </w:rPr>
              <w:t>Язык свободный, мудрый и простой</w:t>
            </w:r>
          </w:p>
          <w:p w:rsidR="00850FCE" w:rsidRPr="005C4B74" w:rsidRDefault="00850FCE" w:rsidP="005C4B74">
            <w:pPr>
              <w:pStyle w:val="a6"/>
              <w:shd w:val="clear" w:color="auto" w:fill="FFFFFF"/>
              <w:spacing w:before="0" w:beforeAutospacing="0" w:after="0" w:afterAutospacing="0"/>
              <w:jc w:val="center"/>
              <w:rPr>
                <w:sz w:val="28"/>
                <w:szCs w:val="28"/>
              </w:rPr>
            </w:pPr>
            <w:r w:rsidRPr="005C4B74">
              <w:rPr>
                <w:sz w:val="28"/>
                <w:szCs w:val="28"/>
              </w:rPr>
              <w:t>Нам поколения в наследство подарили.</w:t>
            </w:r>
          </w:p>
          <w:p w:rsidR="00850FCE" w:rsidRPr="005C4B74" w:rsidRDefault="00850FCE" w:rsidP="005C4B74">
            <w:pPr>
              <w:pStyle w:val="a6"/>
              <w:shd w:val="clear" w:color="auto" w:fill="FFFFFF"/>
              <w:spacing w:before="0" w:beforeAutospacing="0" w:after="0" w:afterAutospacing="0"/>
              <w:jc w:val="center"/>
              <w:rPr>
                <w:sz w:val="28"/>
                <w:szCs w:val="28"/>
              </w:rPr>
            </w:pPr>
            <w:r w:rsidRPr="005C4B74">
              <w:rPr>
                <w:sz w:val="28"/>
                <w:szCs w:val="28"/>
              </w:rPr>
              <w:t>Крылов и Пушкин, Чехов и Толстой</w:t>
            </w:r>
          </w:p>
          <w:p w:rsidR="00850FCE" w:rsidRPr="005C4B74" w:rsidRDefault="00850FCE" w:rsidP="005C4B74">
            <w:pPr>
              <w:pStyle w:val="a6"/>
              <w:shd w:val="clear" w:color="auto" w:fill="FFFFFF"/>
              <w:spacing w:before="0" w:beforeAutospacing="0" w:after="0" w:afterAutospacing="0"/>
              <w:jc w:val="center"/>
              <w:rPr>
                <w:sz w:val="28"/>
                <w:szCs w:val="28"/>
              </w:rPr>
            </w:pPr>
            <w:r w:rsidRPr="005C4B74">
              <w:rPr>
                <w:sz w:val="28"/>
                <w:szCs w:val="28"/>
              </w:rPr>
              <w:t>Его в своих твореньях сохранили.</w:t>
            </w:r>
          </w:p>
          <w:p w:rsidR="00850FCE" w:rsidRPr="005C4B74" w:rsidRDefault="00850FCE" w:rsidP="005C4B74">
            <w:pPr>
              <w:pStyle w:val="a6"/>
              <w:shd w:val="clear" w:color="auto" w:fill="FFFFFF"/>
              <w:spacing w:before="0" w:beforeAutospacing="0" w:after="0" w:afterAutospacing="0"/>
              <w:jc w:val="center"/>
              <w:rPr>
                <w:sz w:val="28"/>
                <w:szCs w:val="28"/>
              </w:rPr>
            </w:pPr>
            <w:r w:rsidRPr="005C4B74">
              <w:rPr>
                <w:sz w:val="28"/>
                <w:szCs w:val="28"/>
              </w:rPr>
              <w:t>Язык писателей нам служит образцом.</w:t>
            </w:r>
          </w:p>
          <w:p w:rsidR="00850FCE" w:rsidRPr="005C4B74" w:rsidRDefault="00850FCE" w:rsidP="005C4B74">
            <w:pPr>
              <w:pStyle w:val="a6"/>
              <w:shd w:val="clear" w:color="auto" w:fill="FFFFFF"/>
              <w:spacing w:before="0" w:beforeAutospacing="0" w:after="0" w:afterAutospacing="0"/>
              <w:jc w:val="center"/>
              <w:rPr>
                <w:sz w:val="28"/>
                <w:szCs w:val="28"/>
              </w:rPr>
            </w:pPr>
            <w:r w:rsidRPr="005C4B74">
              <w:rPr>
                <w:sz w:val="28"/>
                <w:szCs w:val="28"/>
              </w:rPr>
              <w:t>Он мудростью народною отмечен.</w:t>
            </w:r>
          </w:p>
          <w:p w:rsidR="00850FCE" w:rsidRPr="005C4B74" w:rsidRDefault="00850FCE" w:rsidP="005C4B74">
            <w:pPr>
              <w:pStyle w:val="a6"/>
              <w:shd w:val="clear" w:color="auto" w:fill="FFFFFF"/>
              <w:spacing w:before="0" w:beforeAutospacing="0" w:after="0" w:afterAutospacing="0"/>
              <w:jc w:val="center"/>
              <w:rPr>
                <w:sz w:val="28"/>
                <w:szCs w:val="28"/>
              </w:rPr>
            </w:pPr>
            <w:r w:rsidRPr="005C4B74">
              <w:rPr>
                <w:sz w:val="28"/>
                <w:szCs w:val="28"/>
              </w:rPr>
              <w:t>Овладевайте же литературным языком!</w:t>
            </w:r>
          </w:p>
          <w:p w:rsidR="00850FCE" w:rsidRPr="005B6F56" w:rsidRDefault="00850FCE" w:rsidP="005B6F56">
            <w:pPr>
              <w:pStyle w:val="a6"/>
              <w:shd w:val="clear" w:color="auto" w:fill="FFFFFF"/>
              <w:spacing w:before="0" w:beforeAutospacing="0" w:after="0" w:afterAutospacing="0"/>
              <w:jc w:val="center"/>
              <w:rPr>
                <w:sz w:val="28"/>
                <w:szCs w:val="28"/>
              </w:rPr>
            </w:pPr>
            <w:r w:rsidRPr="005C4B74">
              <w:rPr>
                <w:sz w:val="28"/>
                <w:szCs w:val="28"/>
              </w:rPr>
              <w:t>Боритесь за культуру речи!</w:t>
            </w:r>
          </w:p>
        </w:tc>
        <w:tc>
          <w:tcPr>
            <w:tcW w:w="4961" w:type="dxa"/>
            <w:gridSpan w:val="7"/>
          </w:tcPr>
          <w:p w:rsidR="00850FCE" w:rsidRDefault="00850FCE" w:rsidP="00CC2B13">
            <w:pPr>
              <w:pStyle w:val="a6"/>
              <w:shd w:val="clear" w:color="auto" w:fill="FFFFFF"/>
              <w:spacing w:before="0" w:beforeAutospacing="0" w:after="150" w:afterAutospacing="0"/>
              <w:jc w:val="center"/>
              <w:rPr>
                <w:rFonts w:ascii="Helvetica" w:hAnsi="Helvetica"/>
                <w:color w:val="333333"/>
                <w:sz w:val="21"/>
                <w:szCs w:val="21"/>
              </w:rPr>
            </w:pPr>
            <w:r w:rsidRPr="00CC2B13">
              <w:rPr>
                <w:rFonts w:ascii="Helvetica" w:hAnsi="Helvetica"/>
                <w:noProof/>
                <w:color w:val="333333"/>
                <w:sz w:val="21"/>
                <w:szCs w:val="21"/>
              </w:rPr>
              <w:drawing>
                <wp:inline distT="0" distB="0" distL="0" distR="0">
                  <wp:extent cx="2198730" cy="1848932"/>
                  <wp:effectExtent l="19050" t="0" r="0" b="0"/>
                  <wp:docPr id="20" name="Рисунок 6" descr="G:\холокост\21 февраля\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холокост\21 февраля\img10.jpg"/>
                          <pic:cNvPicPr>
                            <a:picLocks noChangeAspect="1" noChangeArrowheads="1"/>
                          </pic:cNvPicPr>
                        </pic:nvPicPr>
                        <pic:blipFill>
                          <a:blip r:embed="rId18" cstate="print"/>
                          <a:srcRect t="25541" r="67805" b="26407"/>
                          <a:stretch>
                            <a:fillRect/>
                          </a:stretch>
                        </pic:blipFill>
                        <pic:spPr bwMode="auto">
                          <a:xfrm>
                            <a:off x="0" y="0"/>
                            <a:ext cx="2200570" cy="1850479"/>
                          </a:xfrm>
                          <a:prstGeom prst="rect">
                            <a:avLst/>
                          </a:prstGeom>
                          <a:noFill/>
                          <a:ln w="9525">
                            <a:noFill/>
                            <a:miter lim="800000"/>
                            <a:headEnd/>
                            <a:tailEnd/>
                          </a:ln>
                        </pic:spPr>
                      </pic:pic>
                    </a:graphicData>
                  </a:graphic>
                </wp:inline>
              </w:drawing>
            </w:r>
          </w:p>
        </w:tc>
      </w:tr>
      <w:tr w:rsidR="00850FCE" w:rsidTr="00455916">
        <w:tc>
          <w:tcPr>
            <w:tcW w:w="10456" w:type="dxa"/>
            <w:gridSpan w:val="15"/>
          </w:tcPr>
          <w:p w:rsidR="00850FCE" w:rsidRPr="00CC2B13" w:rsidRDefault="00850FCE" w:rsidP="005C4B74">
            <w:pPr>
              <w:pStyle w:val="a6"/>
              <w:shd w:val="clear" w:color="auto" w:fill="FFFFFF"/>
              <w:spacing w:before="0" w:beforeAutospacing="0" w:after="150" w:afterAutospacing="0"/>
              <w:jc w:val="both"/>
              <w:rPr>
                <w:rFonts w:ascii="Helvetica" w:hAnsi="Helvetica"/>
                <w:color w:val="333333"/>
                <w:sz w:val="21"/>
                <w:szCs w:val="21"/>
              </w:rPr>
            </w:pPr>
            <w:r w:rsidRPr="005C4B74">
              <w:rPr>
                <w:sz w:val="28"/>
                <w:szCs w:val="28"/>
              </w:rPr>
              <w:t>Помните, что родной язык впитал вековой опыт народа. Тысячи лет он создавался многими поколениями наших предков, и каждое слово в нем – словно крупица чистого золота!</w:t>
            </w:r>
            <w:r w:rsidRPr="005C4B74">
              <w:rPr>
                <w:color w:val="333333"/>
                <w:sz w:val="28"/>
                <w:szCs w:val="28"/>
              </w:rPr>
              <w:t xml:space="preserve"> </w:t>
            </w:r>
            <w:r w:rsidRPr="005C4B74">
              <w:rPr>
                <w:sz w:val="28"/>
                <w:szCs w:val="28"/>
              </w:rPr>
              <w:t>Великим, могучим, правдивым и свободным называл наш язык И.С.Тургенев. Он призывал беречь «чистоту языка, как святыню».</w:t>
            </w:r>
          </w:p>
        </w:tc>
      </w:tr>
      <w:tr w:rsidR="00850FCE" w:rsidTr="00455916">
        <w:tc>
          <w:tcPr>
            <w:tcW w:w="10456" w:type="dxa"/>
            <w:gridSpan w:val="15"/>
          </w:tcPr>
          <w:p w:rsidR="00850FCE" w:rsidRDefault="00850FCE" w:rsidP="005C4B74">
            <w:pPr>
              <w:pStyle w:val="a6"/>
              <w:shd w:val="clear" w:color="auto" w:fill="FFFFFF"/>
              <w:spacing w:before="0" w:beforeAutospacing="0" w:after="150" w:afterAutospacing="0"/>
              <w:jc w:val="center"/>
              <w:rPr>
                <w:rFonts w:ascii="Helvetica" w:hAnsi="Helvetica"/>
                <w:color w:val="333333"/>
                <w:sz w:val="21"/>
                <w:szCs w:val="21"/>
              </w:rPr>
            </w:pPr>
            <w:r w:rsidRPr="005C4B74">
              <w:rPr>
                <w:rFonts w:ascii="Helvetica" w:hAnsi="Helvetica"/>
                <w:noProof/>
                <w:color w:val="333333"/>
                <w:sz w:val="21"/>
                <w:szCs w:val="21"/>
              </w:rPr>
              <w:drawing>
                <wp:inline distT="0" distB="0" distL="0" distR="0">
                  <wp:extent cx="3419475" cy="1771916"/>
                  <wp:effectExtent l="19050" t="0" r="9525" b="0"/>
                  <wp:docPr id="22" name="Рисунок 2" descr="G:\холокост\21 февраля\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холокост\21 февраля\img12.jpg"/>
                          <pic:cNvPicPr>
                            <a:picLocks noChangeAspect="1" noChangeArrowheads="1"/>
                          </pic:cNvPicPr>
                        </pic:nvPicPr>
                        <pic:blipFill>
                          <a:blip r:embed="rId19" cstate="print"/>
                          <a:srcRect l="26984" t="57675" r="24301" b="7778"/>
                          <a:stretch>
                            <a:fillRect/>
                          </a:stretch>
                        </pic:blipFill>
                        <pic:spPr bwMode="auto">
                          <a:xfrm>
                            <a:off x="0" y="0"/>
                            <a:ext cx="3432693" cy="1778765"/>
                          </a:xfrm>
                          <a:prstGeom prst="rect">
                            <a:avLst/>
                          </a:prstGeom>
                          <a:noFill/>
                          <a:ln w="9525">
                            <a:noFill/>
                            <a:miter lim="800000"/>
                            <a:headEnd/>
                            <a:tailEnd/>
                          </a:ln>
                        </pic:spPr>
                      </pic:pic>
                    </a:graphicData>
                  </a:graphic>
                </wp:inline>
              </w:drawing>
            </w:r>
          </w:p>
        </w:tc>
      </w:tr>
      <w:tr w:rsidR="00850FCE" w:rsidTr="00455916">
        <w:tc>
          <w:tcPr>
            <w:tcW w:w="10456" w:type="dxa"/>
            <w:gridSpan w:val="15"/>
          </w:tcPr>
          <w:p w:rsidR="00850FCE" w:rsidRPr="005C4B74" w:rsidRDefault="00850FCE" w:rsidP="00AF5B73">
            <w:pPr>
              <w:pStyle w:val="a6"/>
              <w:shd w:val="clear" w:color="auto" w:fill="FFFFFF"/>
              <w:spacing w:before="0" w:beforeAutospacing="0" w:after="0" w:afterAutospacing="0"/>
              <w:jc w:val="center"/>
              <w:rPr>
                <w:rFonts w:ascii="Georgia" w:hAnsi="Georgia"/>
                <w:b/>
                <w:sz w:val="52"/>
                <w:szCs w:val="52"/>
              </w:rPr>
            </w:pPr>
            <w:r w:rsidRPr="005C4B74">
              <w:rPr>
                <w:rFonts w:ascii="Georgia" w:hAnsi="Georgia"/>
                <w:b/>
                <w:sz w:val="52"/>
                <w:szCs w:val="52"/>
              </w:rPr>
              <w:lastRenderedPageBreak/>
              <w:t>Вселенная в алфавитном порядке.</w:t>
            </w:r>
          </w:p>
          <w:p w:rsidR="00850FCE" w:rsidRDefault="00850FCE" w:rsidP="0060110A">
            <w:pPr>
              <w:pStyle w:val="a6"/>
              <w:shd w:val="clear" w:color="auto" w:fill="FFFFFF"/>
              <w:spacing w:before="0" w:beforeAutospacing="0" w:after="150" w:afterAutospacing="0"/>
              <w:rPr>
                <w:rFonts w:ascii="Helvetica" w:hAnsi="Helvetica"/>
                <w:noProof/>
                <w:color w:val="333333"/>
                <w:sz w:val="21"/>
                <w:szCs w:val="21"/>
              </w:rPr>
            </w:pPr>
          </w:p>
        </w:tc>
      </w:tr>
      <w:tr w:rsidR="00850FCE" w:rsidTr="00455916">
        <w:tc>
          <w:tcPr>
            <w:tcW w:w="10456" w:type="dxa"/>
            <w:gridSpan w:val="15"/>
          </w:tcPr>
          <w:p w:rsidR="00850FCE" w:rsidRPr="005C4B74" w:rsidRDefault="00850FCE" w:rsidP="005C4B74">
            <w:pPr>
              <w:shd w:val="clear" w:color="auto" w:fill="FFFFFF"/>
              <w:rPr>
                <w:rFonts w:ascii="Times New Roman" w:eastAsia="Times New Roman" w:hAnsi="Times New Roman" w:cs="Times New Roman"/>
                <w:sz w:val="28"/>
                <w:szCs w:val="28"/>
              </w:rPr>
            </w:pPr>
            <w:r w:rsidRPr="005C4B74">
              <w:rPr>
                <w:rFonts w:ascii="Times New Roman" w:hAnsi="Times New Roman" w:cs="Times New Roman"/>
                <w:sz w:val="28"/>
                <w:szCs w:val="28"/>
              </w:rPr>
              <w:t>Если хорошенько подумать, словарь - это книга книг. Он включает в себя все другие книги, нужно лишь извлечь их из неё.</w:t>
            </w:r>
            <w:r w:rsidRPr="005C4B74">
              <w:rPr>
                <w:rFonts w:ascii="Times New Roman" w:eastAsia="Times New Roman" w:hAnsi="Times New Roman" w:cs="Times New Roman"/>
                <w:sz w:val="28"/>
                <w:szCs w:val="28"/>
              </w:rPr>
              <w:t xml:space="preserve"> Словари помогают нам правильно написать слово, объяснить его значение, узнать, из какого языка оно пришло к нам, заменить его сходным по смыслу.</w:t>
            </w:r>
          </w:p>
        </w:tc>
      </w:tr>
      <w:tr w:rsidR="00850FCE" w:rsidTr="00455916">
        <w:tc>
          <w:tcPr>
            <w:tcW w:w="6345" w:type="dxa"/>
            <w:gridSpan w:val="12"/>
          </w:tcPr>
          <w:p w:rsidR="00850FCE" w:rsidRPr="005C4B74" w:rsidRDefault="00850FCE" w:rsidP="005C4B74">
            <w:pPr>
              <w:pStyle w:val="a6"/>
              <w:shd w:val="clear" w:color="auto" w:fill="FFFFFF"/>
              <w:spacing w:before="0" w:beforeAutospacing="0" w:after="0" w:afterAutospacing="0"/>
              <w:jc w:val="both"/>
              <w:rPr>
                <w:sz w:val="28"/>
                <w:szCs w:val="28"/>
              </w:rPr>
            </w:pPr>
            <w:r w:rsidRPr="005C4B74">
              <w:rPr>
                <w:sz w:val="28"/>
                <w:szCs w:val="28"/>
              </w:rPr>
              <w:t>В первом печатном словаре, появившемся в 1596 году, было всего 1061 слово – для того времени очень много.</w:t>
            </w:r>
          </w:p>
          <w:p w:rsidR="00850FCE" w:rsidRPr="005C4B74" w:rsidRDefault="00850FCE" w:rsidP="005C4B74">
            <w:pPr>
              <w:pStyle w:val="a6"/>
              <w:shd w:val="clear" w:color="auto" w:fill="FFFFFF"/>
              <w:spacing w:before="0" w:beforeAutospacing="0" w:after="0" w:afterAutospacing="0"/>
              <w:jc w:val="both"/>
              <w:rPr>
                <w:sz w:val="28"/>
                <w:szCs w:val="28"/>
              </w:rPr>
            </w:pPr>
            <w:r w:rsidRPr="005C4B74">
              <w:rPr>
                <w:bCs/>
                <w:sz w:val="28"/>
                <w:szCs w:val="28"/>
              </w:rPr>
              <w:t>В конце XVIII века составлен</w:t>
            </w:r>
            <w:r w:rsidRPr="005C4B74">
              <w:rPr>
                <w:sz w:val="28"/>
                <w:szCs w:val="28"/>
              </w:rPr>
              <w:t xml:space="preserve">  </w:t>
            </w:r>
            <w:r w:rsidRPr="005C4B74">
              <w:rPr>
                <w:bCs/>
                <w:sz w:val="28"/>
                <w:szCs w:val="28"/>
              </w:rPr>
              <w:t>«Словарь Академии Российской»</w:t>
            </w:r>
            <w:r>
              <w:rPr>
                <w:sz w:val="28"/>
                <w:szCs w:val="28"/>
              </w:rPr>
              <w:t xml:space="preserve"> </w:t>
            </w:r>
            <w:r w:rsidRPr="005C4B74">
              <w:rPr>
                <w:bCs/>
                <w:sz w:val="28"/>
                <w:szCs w:val="28"/>
              </w:rPr>
              <w:t>в нем насчитывалось уже 42 257 слов.</w:t>
            </w:r>
            <w:r w:rsidRPr="00AF5B73">
              <w:rPr>
                <w:color w:val="333333"/>
                <w:sz w:val="28"/>
                <w:szCs w:val="28"/>
              </w:rPr>
              <w:t xml:space="preserve"> </w:t>
            </w:r>
          </w:p>
          <w:p w:rsidR="00850FCE" w:rsidRDefault="00850FCE" w:rsidP="005C4B74">
            <w:pPr>
              <w:pStyle w:val="a6"/>
              <w:shd w:val="clear" w:color="auto" w:fill="FFFFFF"/>
              <w:spacing w:before="0" w:beforeAutospacing="0" w:after="0" w:afterAutospacing="0"/>
              <w:jc w:val="both"/>
              <w:rPr>
                <w:sz w:val="28"/>
                <w:szCs w:val="28"/>
              </w:rPr>
            </w:pPr>
            <w:r w:rsidRPr="005C4B74">
              <w:rPr>
                <w:sz w:val="28"/>
                <w:szCs w:val="28"/>
              </w:rPr>
              <w:t xml:space="preserve">В 1863 году, спустя 267 лет, вышел в свет </w:t>
            </w:r>
            <w:r>
              <w:rPr>
                <w:sz w:val="28"/>
                <w:szCs w:val="28"/>
              </w:rPr>
              <w:t xml:space="preserve"> </w:t>
            </w:r>
          </w:p>
          <w:p w:rsidR="00850FCE" w:rsidRPr="005C4B74" w:rsidRDefault="00850FCE" w:rsidP="005C4B74">
            <w:pPr>
              <w:pStyle w:val="a6"/>
              <w:shd w:val="clear" w:color="auto" w:fill="FFFFFF"/>
              <w:spacing w:before="0" w:beforeAutospacing="0" w:after="0" w:afterAutospacing="0"/>
              <w:jc w:val="both"/>
              <w:rPr>
                <w:sz w:val="28"/>
                <w:szCs w:val="28"/>
              </w:rPr>
            </w:pPr>
            <w:r w:rsidRPr="005C4B74">
              <w:rPr>
                <w:sz w:val="28"/>
                <w:szCs w:val="28"/>
              </w:rPr>
              <w:t>« Толковый словарь живого великорусского языка» Владимира Даля» в 4 – х томах, который насчитывал 200 000 слов.</w:t>
            </w:r>
          </w:p>
          <w:p w:rsidR="00850FCE" w:rsidRPr="005C4B74" w:rsidRDefault="00850FCE" w:rsidP="005C4B74">
            <w:pPr>
              <w:pStyle w:val="a6"/>
              <w:shd w:val="clear" w:color="auto" w:fill="FFFFFF"/>
              <w:spacing w:before="0" w:beforeAutospacing="0" w:after="150" w:afterAutospacing="0"/>
              <w:jc w:val="both"/>
              <w:rPr>
                <w:rFonts w:ascii="Helvetica" w:hAnsi="Helvetica"/>
                <w:noProof/>
                <w:sz w:val="21"/>
                <w:szCs w:val="21"/>
              </w:rPr>
            </w:pPr>
            <w:r w:rsidRPr="005C4B74">
              <w:rPr>
                <w:sz w:val="28"/>
                <w:szCs w:val="28"/>
              </w:rPr>
              <w:t>Владимир Иванович Даль</w:t>
            </w:r>
            <w:r>
              <w:rPr>
                <w:sz w:val="28"/>
                <w:szCs w:val="28"/>
              </w:rPr>
              <w:t xml:space="preserve"> - </w:t>
            </w:r>
            <w:r>
              <w:rPr>
                <w:sz w:val="28"/>
                <w:szCs w:val="28"/>
              </w:rPr>
              <w:br/>
            </w:r>
            <w:r w:rsidRPr="005C4B74">
              <w:rPr>
                <w:sz w:val="28"/>
                <w:szCs w:val="28"/>
              </w:rPr>
              <w:t xml:space="preserve">русский писатель, этнограф, лексикограф, врач </w:t>
            </w:r>
            <w:r w:rsidRPr="005C4B74">
              <w:rPr>
                <w:sz w:val="28"/>
                <w:szCs w:val="28"/>
              </w:rPr>
              <w:br/>
              <w:t>(22.11.1801-22.09.1872)</w:t>
            </w:r>
            <w:r>
              <w:rPr>
                <w:sz w:val="28"/>
                <w:szCs w:val="28"/>
              </w:rPr>
              <w:t>.</w:t>
            </w:r>
            <w:r w:rsidRPr="00AF5B73">
              <w:rPr>
                <w:sz w:val="28"/>
                <w:szCs w:val="28"/>
              </w:rPr>
              <w:t xml:space="preserve"> 53 года</w:t>
            </w:r>
            <w:r>
              <w:rPr>
                <w:sz w:val="28"/>
                <w:szCs w:val="28"/>
              </w:rPr>
              <w:t xml:space="preserve"> он </w:t>
            </w:r>
            <w:r w:rsidRPr="00AF5B73">
              <w:rPr>
                <w:sz w:val="28"/>
                <w:szCs w:val="28"/>
              </w:rPr>
              <w:t xml:space="preserve"> собирал, составлял и совершенствовал свой словарь. Это необыкновенный словарь! Его можно читать, как книгу! «Словарь живого великорусского языка» берут в руки не для того лишь, чтобы отыскать нужное слово. Его открывают как величайшую сокровищницу языка, как богатейшее собрание пословиц – хранилище народной мудрости. Его читают как повесть, его изучают как энциклопедию жизни русского народа!</w:t>
            </w:r>
          </w:p>
        </w:tc>
        <w:tc>
          <w:tcPr>
            <w:tcW w:w="4111" w:type="dxa"/>
            <w:gridSpan w:val="3"/>
          </w:tcPr>
          <w:p w:rsidR="00850FCE" w:rsidRDefault="00850FCE" w:rsidP="005C4B74">
            <w:pPr>
              <w:pStyle w:val="a6"/>
              <w:shd w:val="clear" w:color="auto" w:fill="FFFFFF"/>
              <w:spacing w:before="0" w:beforeAutospacing="0" w:after="0" w:afterAutospacing="0"/>
              <w:jc w:val="center"/>
            </w:pPr>
            <w:r w:rsidRPr="00AF5B73">
              <w:rPr>
                <w:sz w:val="28"/>
                <w:szCs w:val="28"/>
              </w:rPr>
              <w:t xml:space="preserve"> </w:t>
            </w:r>
            <w:r w:rsidRPr="005C4B74">
              <w:rPr>
                <w:noProof/>
              </w:rPr>
              <w:drawing>
                <wp:inline distT="0" distB="0" distL="0" distR="0">
                  <wp:extent cx="2095500" cy="2428875"/>
                  <wp:effectExtent l="171450" t="133350" r="361950" b="314325"/>
                  <wp:docPr id="23" name="Рисунок 3"/>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20" cstate="print">
                            <a:extLst>
                              <a:ext uri="{28A0092B-C50C-407E-A947-70E740481C1C}">
                                <a14:useLocalDpi xmlns:a14="http://schemas.microsoft.com/office/drawing/2010/main"/>
                              </a:ext>
                            </a:extLst>
                          </a:blip>
                          <a:stretch>
                            <a:fillRect/>
                          </a:stretch>
                        </pic:blipFill>
                        <pic:spPr>
                          <a:xfrm>
                            <a:off x="0" y="0"/>
                            <a:ext cx="2095471" cy="2428842"/>
                          </a:xfrm>
                          <a:prstGeom prst="rect">
                            <a:avLst/>
                          </a:prstGeom>
                          <a:ln>
                            <a:noFill/>
                          </a:ln>
                          <a:effectLst>
                            <a:outerShdw blurRad="292100" dist="139700" dir="2700000" algn="tl" rotWithShape="0">
                              <a:srgbClr val="333333">
                                <a:alpha val="65000"/>
                              </a:srgbClr>
                            </a:outerShdw>
                          </a:effectLst>
                        </pic:spPr>
                      </pic:pic>
                    </a:graphicData>
                  </a:graphic>
                </wp:inline>
              </w:drawing>
            </w:r>
          </w:p>
          <w:p w:rsidR="00850FCE" w:rsidRDefault="00850FCE" w:rsidP="005C4B74">
            <w:pPr>
              <w:pStyle w:val="a6"/>
              <w:shd w:val="clear" w:color="auto" w:fill="FFFFFF"/>
              <w:spacing w:before="0" w:beforeAutospacing="0" w:after="0" w:afterAutospacing="0"/>
              <w:jc w:val="center"/>
            </w:pPr>
          </w:p>
          <w:p w:rsidR="00850FCE" w:rsidRPr="005C4B74" w:rsidRDefault="00850FCE" w:rsidP="005C4B74">
            <w:pPr>
              <w:pStyle w:val="a6"/>
              <w:shd w:val="clear" w:color="auto" w:fill="FFFFFF"/>
              <w:spacing w:before="0" w:beforeAutospacing="0" w:after="0" w:afterAutospacing="0"/>
              <w:jc w:val="center"/>
              <w:rPr>
                <w:sz w:val="28"/>
                <w:szCs w:val="28"/>
              </w:rPr>
            </w:pPr>
            <w:r w:rsidRPr="005C4B74">
              <w:rPr>
                <w:bCs/>
                <w:sz w:val="28"/>
                <w:szCs w:val="28"/>
              </w:rPr>
              <w:t xml:space="preserve">Энциклопедия широкой народной жизни </w:t>
            </w:r>
            <w:r w:rsidRPr="005C4B74">
              <w:rPr>
                <w:bCs/>
                <w:sz w:val="28"/>
                <w:szCs w:val="28"/>
              </w:rPr>
              <w:br/>
            </w:r>
            <w:r w:rsidRPr="005C4B74">
              <w:rPr>
                <w:sz w:val="28"/>
                <w:szCs w:val="28"/>
              </w:rPr>
              <w:t>(Основной труд всей жизни В.И. Даля)</w:t>
            </w:r>
          </w:p>
        </w:tc>
      </w:tr>
      <w:tr w:rsidR="00850FCE" w:rsidTr="00455916">
        <w:tc>
          <w:tcPr>
            <w:tcW w:w="4361" w:type="dxa"/>
            <w:gridSpan w:val="3"/>
            <w:shd w:val="clear" w:color="auto" w:fill="auto"/>
          </w:tcPr>
          <w:p w:rsidR="00850FCE" w:rsidRPr="00AF5B73" w:rsidRDefault="00850FCE" w:rsidP="00AF5B73">
            <w:pPr>
              <w:shd w:val="clear" w:color="auto" w:fill="FFFFFF"/>
              <w:spacing w:after="150"/>
              <w:jc w:val="both"/>
              <w:rPr>
                <w:rFonts w:ascii="Times New Roman" w:eastAsia="Times New Roman" w:hAnsi="Times New Roman" w:cs="Times New Roman"/>
                <w:sz w:val="28"/>
                <w:szCs w:val="28"/>
              </w:rPr>
            </w:pPr>
            <w:r w:rsidRPr="005C4B74">
              <w:rPr>
                <w:rFonts w:ascii="Times New Roman" w:eastAsia="Times New Roman" w:hAnsi="Times New Roman" w:cs="Times New Roman"/>
                <w:noProof/>
                <w:sz w:val="28"/>
                <w:szCs w:val="28"/>
              </w:rPr>
              <w:drawing>
                <wp:inline distT="0" distB="0" distL="0" distR="0">
                  <wp:extent cx="2705100" cy="1304925"/>
                  <wp:effectExtent l="19050" t="0" r="0" b="0"/>
                  <wp:docPr id="24"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l="2614" t="2013" r="1894" b="50842"/>
                          <a:stretch>
                            <a:fillRect/>
                          </a:stretch>
                        </pic:blipFill>
                        <pic:spPr bwMode="auto">
                          <a:xfrm>
                            <a:off x="0" y="0"/>
                            <a:ext cx="2705100" cy="1304925"/>
                          </a:xfrm>
                          <a:prstGeom prst="rect">
                            <a:avLst/>
                          </a:prstGeom>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tc>
        <w:tc>
          <w:tcPr>
            <w:tcW w:w="6095" w:type="dxa"/>
            <w:gridSpan w:val="12"/>
            <w:shd w:val="clear" w:color="auto" w:fill="auto"/>
          </w:tcPr>
          <w:p w:rsidR="00850FCE" w:rsidRPr="00AF5B73" w:rsidRDefault="00850FCE" w:rsidP="00DA6630">
            <w:pPr>
              <w:shd w:val="clear" w:color="auto" w:fill="FFFFFF"/>
              <w:spacing w:after="150"/>
              <w:jc w:val="both"/>
              <w:rPr>
                <w:rFonts w:ascii="Times New Roman" w:eastAsia="Times New Roman" w:hAnsi="Times New Roman" w:cs="Times New Roman"/>
                <w:sz w:val="28"/>
                <w:szCs w:val="28"/>
              </w:rPr>
            </w:pPr>
            <w:r w:rsidRPr="00AF5B73">
              <w:rPr>
                <w:rFonts w:ascii="Times New Roman" w:eastAsia="Times New Roman" w:hAnsi="Times New Roman" w:cs="Times New Roman"/>
                <w:sz w:val="28"/>
                <w:szCs w:val="28"/>
              </w:rPr>
              <w:t>В настоящее время существует чуть более двух десятков словарей, в которых слова и выражения того или иного языка (или языков) разделены по определенным типам.</w:t>
            </w:r>
          </w:p>
        </w:tc>
      </w:tr>
      <w:tr w:rsidR="00850FCE" w:rsidTr="00455916">
        <w:tc>
          <w:tcPr>
            <w:tcW w:w="5495" w:type="dxa"/>
            <w:gridSpan w:val="8"/>
            <w:shd w:val="clear" w:color="auto" w:fill="auto"/>
          </w:tcPr>
          <w:p w:rsidR="00850FCE" w:rsidRPr="00CC01FA" w:rsidRDefault="00850FCE" w:rsidP="00AF5B73">
            <w:pPr>
              <w:numPr>
                <w:ilvl w:val="0"/>
                <w:numId w:val="2"/>
              </w:numPr>
              <w:shd w:val="clear" w:color="auto" w:fill="FFFFFF"/>
              <w:spacing w:before="100" w:beforeAutospacing="1" w:after="100" w:afterAutospacing="1"/>
              <w:rPr>
                <w:rFonts w:ascii="Times New Roman" w:eastAsia="Times New Roman" w:hAnsi="Times New Roman" w:cs="Times New Roman"/>
                <w:sz w:val="24"/>
                <w:szCs w:val="24"/>
              </w:rPr>
            </w:pPr>
            <w:r w:rsidRPr="00CC01FA">
              <w:rPr>
                <w:rFonts w:ascii="Times New Roman" w:eastAsia="Times New Roman" w:hAnsi="Times New Roman" w:cs="Times New Roman"/>
                <w:bCs/>
                <w:iCs/>
                <w:sz w:val="24"/>
                <w:szCs w:val="24"/>
              </w:rPr>
              <w:t>Толковые словари</w:t>
            </w:r>
            <w:r>
              <w:rPr>
                <w:rFonts w:ascii="Times New Roman" w:eastAsia="Times New Roman" w:hAnsi="Times New Roman" w:cs="Times New Roman"/>
                <w:bCs/>
                <w:iCs/>
                <w:sz w:val="24"/>
                <w:szCs w:val="24"/>
              </w:rPr>
              <w:t>.</w:t>
            </w:r>
          </w:p>
          <w:p w:rsidR="00850FCE" w:rsidRPr="00CC01FA" w:rsidRDefault="00850FCE" w:rsidP="00AF5B73">
            <w:pPr>
              <w:numPr>
                <w:ilvl w:val="0"/>
                <w:numId w:val="2"/>
              </w:numPr>
              <w:shd w:val="clear" w:color="auto" w:fill="FFFFFF"/>
              <w:spacing w:before="100" w:beforeAutospacing="1" w:after="100" w:afterAutospacing="1"/>
              <w:rPr>
                <w:rFonts w:ascii="Times New Roman" w:eastAsia="Times New Roman" w:hAnsi="Times New Roman" w:cs="Times New Roman"/>
                <w:sz w:val="24"/>
                <w:szCs w:val="24"/>
              </w:rPr>
            </w:pPr>
            <w:r w:rsidRPr="00CC01FA">
              <w:rPr>
                <w:rFonts w:ascii="Times New Roman" w:eastAsia="Times New Roman" w:hAnsi="Times New Roman" w:cs="Times New Roman"/>
                <w:bCs/>
                <w:iCs/>
                <w:sz w:val="24"/>
                <w:szCs w:val="24"/>
              </w:rPr>
              <w:t>Грамматические словари</w:t>
            </w:r>
            <w:r w:rsidRPr="00CC01FA">
              <w:rPr>
                <w:rFonts w:ascii="Times New Roman" w:eastAsia="Times New Roman" w:hAnsi="Times New Roman" w:cs="Times New Roman"/>
                <w:sz w:val="24"/>
                <w:szCs w:val="24"/>
              </w:rPr>
              <w:t>.</w:t>
            </w:r>
          </w:p>
          <w:p w:rsidR="00850FCE" w:rsidRPr="00CC01FA" w:rsidRDefault="00850FCE" w:rsidP="00AF5B73">
            <w:pPr>
              <w:numPr>
                <w:ilvl w:val="0"/>
                <w:numId w:val="2"/>
              </w:numPr>
              <w:shd w:val="clear" w:color="auto" w:fill="FFFFFF"/>
              <w:spacing w:before="100" w:beforeAutospacing="1" w:after="100" w:afterAutospacing="1"/>
              <w:rPr>
                <w:rFonts w:ascii="Times New Roman" w:eastAsia="Times New Roman" w:hAnsi="Times New Roman" w:cs="Times New Roman"/>
                <w:sz w:val="24"/>
                <w:szCs w:val="24"/>
              </w:rPr>
            </w:pPr>
            <w:r w:rsidRPr="00CC01FA">
              <w:rPr>
                <w:rFonts w:ascii="Times New Roman" w:eastAsia="Times New Roman" w:hAnsi="Times New Roman" w:cs="Times New Roman"/>
                <w:bCs/>
                <w:iCs/>
                <w:sz w:val="24"/>
                <w:szCs w:val="24"/>
              </w:rPr>
              <w:t>Словообразовательные и морфемные</w:t>
            </w:r>
            <w:r w:rsidRPr="00CC01FA">
              <w:rPr>
                <w:rFonts w:ascii="Times New Roman" w:eastAsia="Times New Roman" w:hAnsi="Times New Roman" w:cs="Times New Roman"/>
                <w:sz w:val="24"/>
                <w:szCs w:val="24"/>
              </w:rPr>
              <w:t> </w:t>
            </w:r>
            <w:r w:rsidRPr="00CC01FA">
              <w:rPr>
                <w:rFonts w:ascii="Times New Roman" w:eastAsia="Times New Roman" w:hAnsi="Times New Roman" w:cs="Times New Roman"/>
                <w:bCs/>
                <w:sz w:val="24"/>
                <w:szCs w:val="24"/>
              </w:rPr>
              <w:t>словари.</w:t>
            </w:r>
          </w:p>
          <w:p w:rsidR="00850FCE" w:rsidRPr="00CC01FA" w:rsidRDefault="00850FCE" w:rsidP="00AF5B73">
            <w:pPr>
              <w:numPr>
                <w:ilvl w:val="0"/>
                <w:numId w:val="2"/>
              </w:numPr>
              <w:shd w:val="clear" w:color="auto" w:fill="FFFFFF"/>
              <w:spacing w:before="100" w:beforeAutospacing="1" w:after="100" w:afterAutospacing="1"/>
              <w:rPr>
                <w:rFonts w:ascii="Times New Roman" w:eastAsia="Times New Roman" w:hAnsi="Times New Roman" w:cs="Times New Roman"/>
                <w:sz w:val="24"/>
                <w:szCs w:val="24"/>
              </w:rPr>
            </w:pPr>
            <w:r w:rsidRPr="00CC01FA">
              <w:rPr>
                <w:rFonts w:ascii="Times New Roman" w:eastAsia="Times New Roman" w:hAnsi="Times New Roman" w:cs="Times New Roman"/>
                <w:bCs/>
                <w:iCs/>
                <w:sz w:val="24"/>
                <w:szCs w:val="24"/>
              </w:rPr>
              <w:t>Словари сочетаемости</w:t>
            </w:r>
            <w:proofErr w:type="gramStart"/>
            <w:r w:rsidRPr="00CC01FA">
              <w:rPr>
                <w:rFonts w:ascii="Times New Roman" w:eastAsia="Times New Roman" w:hAnsi="Times New Roman" w:cs="Times New Roman"/>
                <w:sz w:val="24"/>
                <w:szCs w:val="24"/>
              </w:rPr>
              <w:t> </w:t>
            </w:r>
            <w:r w:rsidRPr="00CC01FA">
              <w:rPr>
                <w:rFonts w:ascii="Times New Roman" w:eastAsia="Times New Roman" w:hAnsi="Times New Roman" w:cs="Times New Roman"/>
                <w:bCs/>
                <w:sz w:val="24"/>
                <w:szCs w:val="24"/>
              </w:rPr>
              <w:t>.</w:t>
            </w:r>
            <w:proofErr w:type="gramEnd"/>
          </w:p>
          <w:p w:rsidR="00850FCE" w:rsidRPr="00CC01FA" w:rsidRDefault="00850FCE" w:rsidP="00AF5B73">
            <w:pPr>
              <w:numPr>
                <w:ilvl w:val="0"/>
                <w:numId w:val="2"/>
              </w:numPr>
              <w:shd w:val="clear" w:color="auto" w:fill="FFFFFF"/>
              <w:spacing w:before="100" w:beforeAutospacing="1" w:after="100" w:afterAutospacing="1"/>
              <w:rPr>
                <w:rFonts w:ascii="Times New Roman" w:eastAsia="Times New Roman" w:hAnsi="Times New Roman" w:cs="Times New Roman"/>
                <w:sz w:val="24"/>
                <w:szCs w:val="24"/>
              </w:rPr>
            </w:pPr>
            <w:r w:rsidRPr="00CC01FA">
              <w:rPr>
                <w:rFonts w:ascii="Times New Roman" w:eastAsia="Times New Roman" w:hAnsi="Times New Roman" w:cs="Times New Roman"/>
                <w:bCs/>
                <w:iCs/>
                <w:sz w:val="24"/>
                <w:szCs w:val="24"/>
              </w:rPr>
              <w:t>Тезаурусы или идеографические словари.</w:t>
            </w:r>
          </w:p>
          <w:p w:rsidR="00850FCE" w:rsidRPr="00CC01FA" w:rsidRDefault="00850FCE" w:rsidP="00AF5B73">
            <w:pPr>
              <w:numPr>
                <w:ilvl w:val="0"/>
                <w:numId w:val="2"/>
              </w:numPr>
              <w:shd w:val="clear" w:color="auto" w:fill="FFFFFF"/>
              <w:spacing w:before="100" w:beforeAutospacing="1" w:after="100" w:afterAutospacing="1"/>
              <w:rPr>
                <w:rFonts w:ascii="Times New Roman" w:eastAsia="Times New Roman" w:hAnsi="Times New Roman" w:cs="Times New Roman"/>
                <w:sz w:val="24"/>
                <w:szCs w:val="24"/>
              </w:rPr>
            </w:pPr>
            <w:r w:rsidRPr="00CC01FA">
              <w:rPr>
                <w:rFonts w:ascii="Times New Roman" w:eastAsia="Times New Roman" w:hAnsi="Times New Roman" w:cs="Times New Roman"/>
                <w:bCs/>
                <w:iCs/>
                <w:sz w:val="24"/>
                <w:szCs w:val="24"/>
              </w:rPr>
              <w:t>Обратные словари</w:t>
            </w:r>
            <w:proofErr w:type="gramStart"/>
            <w:r w:rsidRPr="00CC01FA">
              <w:rPr>
                <w:rFonts w:ascii="Times New Roman" w:eastAsia="Times New Roman" w:hAnsi="Times New Roman" w:cs="Times New Roman"/>
                <w:sz w:val="24"/>
                <w:szCs w:val="24"/>
              </w:rPr>
              <w:t> .</w:t>
            </w:r>
            <w:proofErr w:type="gramEnd"/>
          </w:p>
          <w:p w:rsidR="00850FCE" w:rsidRPr="00CC01FA" w:rsidRDefault="00850FCE" w:rsidP="00AF5B73">
            <w:pPr>
              <w:numPr>
                <w:ilvl w:val="0"/>
                <w:numId w:val="2"/>
              </w:numPr>
              <w:shd w:val="clear" w:color="auto" w:fill="FFFFFF"/>
              <w:spacing w:before="100" w:beforeAutospacing="1" w:after="100" w:afterAutospacing="1"/>
              <w:rPr>
                <w:rFonts w:ascii="Times New Roman" w:eastAsia="Times New Roman" w:hAnsi="Times New Roman" w:cs="Times New Roman"/>
                <w:sz w:val="24"/>
                <w:szCs w:val="24"/>
              </w:rPr>
            </w:pPr>
            <w:r w:rsidRPr="00CC01FA">
              <w:rPr>
                <w:rFonts w:ascii="Times New Roman" w:eastAsia="Times New Roman" w:hAnsi="Times New Roman" w:cs="Times New Roman"/>
                <w:bCs/>
                <w:iCs/>
                <w:sz w:val="24"/>
                <w:szCs w:val="24"/>
              </w:rPr>
              <w:t>Орфографические и орфоэпические словари</w:t>
            </w:r>
            <w:proofErr w:type="gramStart"/>
            <w:r w:rsidRPr="00CC01FA">
              <w:rPr>
                <w:rFonts w:ascii="Times New Roman" w:eastAsia="Times New Roman" w:hAnsi="Times New Roman" w:cs="Times New Roman"/>
                <w:sz w:val="24"/>
                <w:szCs w:val="24"/>
              </w:rPr>
              <w:t> .</w:t>
            </w:r>
            <w:proofErr w:type="gramEnd"/>
          </w:p>
          <w:p w:rsidR="00850FCE" w:rsidRPr="00CC01FA" w:rsidRDefault="00850FCE" w:rsidP="00AF5B73">
            <w:pPr>
              <w:numPr>
                <w:ilvl w:val="0"/>
                <w:numId w:val="2"/>
              </w:numPr>
              <w:shd w:val="clear" w:color="auto" w:fill="FFFFFF"/>
              <w:spacing w:before="100" w:beforeAutospacing="1" w:after="100" w:afterAutospacing="1"/>
              <w:rPr>
                <w:rFonts w:ascii="Times New Roman" w:eastAsia="Times New Roman" w:hAnsi="Times New Roman" w:cs="Times New Roman"/>
                <w:sz w:val="24"/>
                <w:szCs w:val="24"/>
              </w:rPr>
            </w:pPr>
            <w:r w:rsidRPr="00CC01FA">
              <w:rPr>
                <w:rFonts w:ascii="Times New Roman" w:eastAsia="Times New Roman" w:hAnsi="Times New Roman" w:cs="Times New Roman"/>
                <w:bCs/>
                <w:iCs/>
                <w:sz w:val="24"/>
                <w:szCs w:val="24"/>
              </w:rPr>
              <w:t>Лексические словари</w:t>
            </w:r>
            <w:proofErr w:type="gramStart"/>
            <w:r w:rsidRPr="00CC01FA">
              <w:rPr>
                <w:rFonts w:ascii="Times New Roman" w:eastAsia="Times New Roman" w:hAnsi="Times New Roman" w:cs="Times New Roman"/>
                <w:sz w:val="24"/>
                <w:szCs w:val="24"/>
              </w:rPr>
              <w:t> .</w:t>
            </w:r>
            <w:proofErr w:type="gramEnd"/>
          </w:p>
          <w:p w:rsidR="00850FCE" w:rsidRPr="00CC01FA" w:rsidRDefault="00850FCE" w:rsidP="005C4B74">
            <w:pPr>
              <w:numPr>
                <w:ilvl w:val="0"/>
                <w:numId w:val="2"/>
              </w:numPr>
              <w:shd w:val="clear" w:color="auto" w:fill="FFFFFF"/>
              <w:spacing w:before="100" w:beforeAutospacing="1" w:after="100" w:afterAutospacing="1"/>
              <w:rPr>
                <w:rFonts w:ascii="Times New Roman" w:eastAsia="Times New Roman" w:hAnsi="Times New Roman" w:cs="Times New Roman"/>
                <w:sz w:val="24"/>
                <w:szCs w:val="24"/>
              </w:rPr>
            </w:pPr>
            <w:r w:rsidRPr="00CC01FA">
              <w:rPr>
                <w:rFonts w:ascii="Times New Roman" w:eastAsia="Times New Roman" w:hAnsi="Times New Roman" w:cs="Times New Roman"/>
                <w:bCs/>
                <w:sz w:val="24"/>
                <w:szCs w:val="24"/>
              </w:rPr>
              <w:t>Лингвострановедческие и культурологические словари</w:t>
            </w:r>
            <w:r w:rsidRPr="00CC01FA">
              <w:rPr>
                <w:rFonts w:ascii="Times New Roman" w:eastAsia="Times New Roman" w:hAnsi="Times New Roman" w:cs="Times New Roman"/>
                <w:sz w:val="24"/>
                <w:szCs w:val="24"/>
              </w:rPr>
              <w:t>.</w:t>
            </w:r>
          </w:p>
          <w:p w:rsidR="00850FCE" w:rsidRPr="00CC01FA" w:rsidRDefault="00850FCE" w:rsidP="005B6F56">
            <w:pPr>
              <w:shd w:val="clear" w:color="auto" w:fill="FFFFFF"/>
              <w:spacing w:before="100" w:beforeAutospacing="1" w:after="100" w:afterAutospacing="1"/>
              <w:ind w:left="360"/>
              <w:rPr>
                <w:rFonts w:ascii="Helvetica" w:eastAsia="Times New Roman" w:hAnsi="Helvetica" w:cs="Times New Roman"/>
                <w:sz w:val="24"/>
                <w:szCs w:val="24"/>
              </w:rPr>
            </w:pPr>
          </w:p>
        </w:tc>
        <w:tc>
          <w:tcPr>
            <w:tcW w:w="4961" w:type="dxa"/>
            <w:gridSpan w:val="7"/>
            <w:shd w:val="clear" w:color="auto" w:fill="auto"/>
          </w:tcPr>
          <w:p w:rsidR="00850FCE" w:rsidRPr="00CC01FA" w:rsidRDefault="00850FCE" w:rsidP="005C4B74">
            <w:pPr>
              <w:numPr>
                <w:ilvl w:val="0"/>
                <w:numId w:val="2"/>
              </w:numPr>
              <w:shd w:val="clear" w:color="auto" w:fill="FFFFFF"/>
              <w:spacing w:before="100" w:beforeAutospacing="1" w:after="100" w:afterAutospacing="1"/>
              <w:rPr>
                <w:rFonts w:ascii="Times New Roman" w:eastAsia="Times New Roman" w:hAnsi="Times New Roman" w:cs="Times New Roman"/>
                <w:sz w:val="24"/>
                <w:szCs w:val="24"/>
              </w:rPr>
            </w:pPr>
            <w:r w:rsidRPr="00CC01FA">
              <w:rPr>
                <w:rFonts w:ascii="Times New Roman" w:eastAsia="Times New Roman" w:hAnsi="Times New Roman" w:cs="Times New Roman"/>
                <w:bCs/>
                <w:iCs/>
                <w:sz w:val="24"/>
                <w:szCs w:val="24"/>
              </w:rPr>
              <w:t>Словари синонимов.</w:t>
            </w:r>
          </w:p>
          <w:p w:rsidR="00850FCE" w:rsidRPr="00CC01FA" w:rsidRDefault="00850FCE" w:rsidP="005C4B74">
            <w:pPr>
              <w:numPr>
                <w:ilvl w:val="0"/>
                <w:numId w:val="2"/>
              </w:numPr>
              <w:shd w:val="clear" w:color="auto" w:fill="FFFFFF"/>
              <w:spacing w:before="100" w:beforeAutospacing="1" w:after="100" w:afterAutospacing="1"/>
              <w:rPr>
                <w:rFonts w:ascii="Times New Roman" w:eastAsia="Times New Roman" w:hAnsi="Times New Roman" w:cs="Times New Roman"/>
                <w:sz w:val="24"/>
                <w:szCs w:val="24"/>
              </w:rPr>
            </w:pPr>
            <w:r w:rsidRPr="00CC01FA">
              <w:rPr>
                <w:rFonts w:ascii="Times New Roman" w:eastAsia="Times New Roman" w:hAnsi="Times New Roman" w:cs="Times New Roman"/>
                <w:bCs/>
                <w:iCs/>
                <w:sz w:val="24"/>
                <w:szCs w:val="24"/>
              </w:rPr>
              <w:t>Словари омонимов.</w:t>
            </w:r>
          </w:p>
          <w:p w:rsidR="00850FCE" w:rsidRPr="00CC01FA" w:rsidRDefault="00850FCE" w:rsidP="005C4B74">
            <w:pPr>
              <w:numPr>
                <w:ilvl w:val="0"/>
                <w:numId w:val="2"/>
              </w:numPr>
              <w:shd w:val="clear" w:color="auto" w:fill="FFFFFF"/>
              <w:spacing w:before="100" w:beforeAutospacing="1" w:after="100" w:afterAutospacing="1"/>
              <w:rPr>
                <w:rFonts w:ascii="Times New Roman" w:eastAsia="Times New Roman" w:hAnsi="Times New Roman" w:cs="Times New Roman"/>
                <w:sz w:val="24"/>
                <w:szCs w:val="24"/>
              </w:rPr>
            </w:pPr>
            <w:r w:rsidRPr="00CC01FA">
              <w:rPr>
                <w:rFonts w:ascii="Times New Roman" w:eastAsia="Times New Roman" w:hAnsi="Times New Roman" w:cs="Times New Roman"/>
                <w:bCs/>
                <w:iCs/>
                <w:sz w:val="24"/>
                <w:szCs w:val="24"/>
              </w:rPr>
              <w:t>Словари паронимов.</w:t>
            </w:r>
          </w:p>
          <w:p w:rsidR="00850FCE" w:rsidRPr="00CC01FA" w:rsidRDefault="00850FCE" w:rsidP="005C4B74">
            <w:pPr>
              <w:numPr>
                <w:ilvl w:val="0"/>
                <w:numId w:val="2"/>
              </w:numPr>
              <w:shd w:val="clear" w:color="auto" w:fill="FFFFFF"/>
              <w:spacing w:before="100" w:beforeAutospacing="1" w:after="100" w:afterAutospacing="1"/>
              <w:rPr>
                <w:rFonts w:ascii="Times New Roman" w:eastAsia="Times New Roman" w:hAnsi="Times New Roman" w:cs="Times New Roman"/>
                <w:sz w:val="24"/>
                <w:szCs w:val="24"/>
              </w:rPr>
            </w:pPr>
            <w:r w:rsidRPr="00CC01FA">
              <w:rPr>
                <w:rFonts w:ascii="Times New Roman" w:eastAsia="Times New Roman" w:hAnsi="Times New Roman" w:cs="Times New Roman"/>
                <w:bCs/>
                <w:iCs/>
                <w:sz w:val="24"/>
                <w:szCs w:val="24"/>
              </w:rPr>
              <w:t>Словари антонимов.</w:t>
            </w:r>
          </w:p>
          <w:p w:rsidR="00850FCE" w:rsidRPr="00CC01FA" w:rsidRDefault="00850FCE" w:rsidP="005C4B74">
            <w:pPr>
              <w:numPr>
                <w:ilvl w:val="0"/>
                <w:numId w:val="2"/>
              </w:numPr>
              <w:shd w:val="clear" w:color="auto" w:fill="FFFFFF"/>
              <w:spacing w:before="100" w:beforeAutospacing="1" w:after="100" w:afterAutospacing="1"/>
              <w:rPr>
                <w:rFonts w:ascii="Times New Roman" w:eastAsia="Times New Roman" w:hAnsi="Times New Roman" w:cs="Times New Roman"/>
                <w:sz w:val="24"/>
                <w:szCs w:val="24"/>
              </w:rPr>
            </w:pPr>
            <w:r w:rsidRPr="00CC01FA">
              <w:rPr>
                <w:rFonts w:ascii="Times New Roman" w:eastAsia="Times New Roman" w:hAnsi="Times New Roman" w:cs="Times New Roman"/>
                <w:bCs/>
                <w:iCs/>
                <w:sz w:val="24"/>
                <w:szCs w:val="24"/>
              </w:rPr>
              <w:t>Словари неологизмов</w:t>
            </w:r>
          </w:p>
          <w:p w:rsidR="00850FCE" w:rsidRPr="00CC01FA" w:rsidRDefault="00850FCE" w:rsidP="005C4B74">
            <w:pPr>
              <w:numPr>
                <w:ilvl w:val="0"/>
                <w:numId w:val="2"/>
              </w:numPr>
              <w:shd w:val="clear" w:color="auto" w:fill="FFFFFF"/>
              <w:spacing w:before="100" w:beforeAutospacing="1" w:after="100" w:afterAutospacing="1"/>
              <w:rPr>
                <w:rFonts w:ascii="Times New Roman" w:eastAsia="Times New Roman" w:hAnsi="Times New Roman" w:cs="Times New Roman"/>
                <w:sz w:val="24"/>
                <w:szCs w:val="24"/>
              </w:rPr>
            </w:pPr>
            <w:r w:rsidRPr="00CC01FA">
              <w:rPr>
                <w:rFonts w:ascii="Times New Roman" w:eastAsia="Times New Roman" w:hAnsi="Times New Roman" w:cs="Times New Roman"/>
                <w:bCs/>
                <w:iCs/>
                <w:sz w:val="24"/>
                <w:szCs w:val="24"/>
              </w:rPr>
              <w:t>Двуязычные или переводческие словари.</w:t>
            </w:r>
          </w:p>
          <w:p w:rsidR="00850FCE" w:rsidRPr="00CC01FA" w:rsidRDefault="00850FCE" w:rsidP="005C4B74">
            <w:pPr>
              <w:numPr>
                <w:ilvl w:val="0"/>
                <w:numId w:val="2"/>
              </w:numPr>
              <w:shd w:val="clear" w:color="auto" w:fill="FFFFFF"/>
              <w:spacing w:before="100" w:beforeAutospacing="1" w:after="100" w:afterAutospacing="1"/>
              <w:rPr>
                <w:rFonts w:ascii="Times New Roman" w:eastAsia="Times New Roman" w:hAnsi="Times New Roman" w:cs="Times New Roman"/>
                <w:sz w:val="24"/>
                <w:szCs w:val="24"/>
              </w:rPr>
            </w:pPr>
            <w:r w:rsidRPr="00CC01FA">
              <w:rPr>
                <w:rFonts w:ascii="Times New Roman" w:eastAsia="Times New Roman" w:hAnsi="Times New Roman" w:cs="Times New Roman"/>
                <w:bCs/>
                <w:iCs/>
                <w:sz w:val="24"/>
                <w:szCs w:val="24"/>
              </w:rPr>
              <w:t>Антропонимические словари.</w:t>
            </w:r>
          </w:p>
          <w:p w:rsidR="00850FCE" w:rsidRPr="00CC01FA" w:rsidRDefault="00850FCE" w:rsidP="005C4B74">
            <w:pPr>
              <w:numPr>
                <w:ilvl w:val="0"/>
                <w:numId w:val="2"/>
              </w:numPr>
              <w:shd w:val="clear" w:color="auto" w:fill="FFFFFF"/>
              <w:spacing w:before="100" w:beforeAutospacing="1" w:after="100" w:afterAutospacing="1"/>
              <w:rPr>
                <w:rFonts w:ascii="Times New Roman" w:eastAsia="Times New Roman" w:hAnsi="Times New Roman" w:cs="Times New Roman"/>
                <w:sz w:val="24"/>
                <w:szCs w:val="24"/>
              </w:rPr>
            </w:pPr>
            <w:r w:rsidRPr="00CC01FA">
              <w:rPr>
                <w:rFonts w:ascii="Times New Roman" w:eastAsia="Times New Roman" w:hAnsi="Times New Roman" w:cs="Times New Roman"/>
                <w:bCs/>
                <w:iCs/>
                <w:sz w:val="24"/>
                <w:szCs w:val="24"/>
              </w:rPr>
              <w:t>Словари лингвистических терминов</w:t>
            </w:r>
            <w:proofErr w:type="gramStart"/>
            <w:r w:rsidRPr="00CC01FA">
              <w:rPr>
                <w:rFonts w:ascii="Times New Roman" w:eastAsia="Times New Roman" w:hAnsi="Times New Roman" w:cs="Times New Roman"/>
                <w:sz w:val="24"/>
                <w:szCs w:val="24"/>
              </w:rPr>
              <w:t> .</w:t>
            </w:r>
            <w:proofErr w:type="gramEnd"/>
          </w:p>
          <w:p w:rsidR="00850FCE" w:rsidRPr="00CC01FA" w:rsidRDefault="00850FCE" w:rsidP="005C4B74">
            <w:pPr>
              <w:numPr>
                <w:ilvl w:val="0"/>
                <w:numId w:val="2"/>
              </w:numPr>
              <w:shd w:val="clear" w:color="auto" w:fill="FFFFFF"/>
              <w:spacing w:before="100" w:beforeAutospacing="1" w:after="100" w:afterAutospacing="1"/>
              <w:rPr>
                <w:rFonts w:ascii="Times New Roman" w:eastAsia="Times New Roman" w:hAnsi="Times New Roman" w:cs="Times New Roman"/>
                <w:sz w:val="24"/>
                <w:szCs w:val="24"/>
              </w:rPr>
            </w:pPr>
            <w:r w:rsidRPr="00CC01FA">
              <w:rPr>
                <w:rFonts w:ascii="Times New Roman" w:eastAsia="Times New Roman" w:hAnsi="Times New Roman" w:cs="Times New Roman"/>
                <w:bCs/>
                <w:iCs/>
                <w:sz w:val="24"/>
                <w:szCs w:val="24"/>
              </w:rPr>
              <w:t>Словари сокращений</w:t>
            </w:r>
            <w:proofErr w:type="gramStart"/>
            <w:r w:rsidRPr="00CC01FA">
              <w:rPr>
                <w:rFonts w:ascii="Times New Roman" w:eastAsia="Times New Roman" w:hAnsi="Times New Roman" w:cs="Times New Roman"/>
                <w:sz w:val="24"/>
                <w:szCs w:val="24"/>
              </w:rPr>
              <w:t> .</w:t>
            </w:r>
            <w:proofErr w:type="gramEnd"/>
          </w:p>
          <w:p w:rsidR="00850FCE" w:rsidRPr="00CC01FA" w:rsidRDefault="00850FCE" w:rsidP="005C4B74">
            <w:pPr>
              <w:numPr>
                <w:ilvl w:val="0"/>
                <w:numId w:val="2"/>
              </w:numPr>
              <w:shd w:val="clear" w:color="auto" w:fill="FFFFFF"/>
              <w:spacing w:before="100" w:beforeAutospacing="1" w:after="100" w:afterAutospacing="1"/>
              <w:rPr>
                <w:rFonts w:ascii="Times New Roman" w:eastAsia="Times New Roman" w:hAnsi="Times New Roman" w:cs="Times New Roman"/>
                <w:sz w:val="24"/>
                <w:szCs w:val="24"/>
              </w:rPr>
            </w:pPr>
            <w:r w:rsidRPr="00CC01FA">
              <w:rPr>
                <w:rFonts w:ascii="Times New Roman" w:eastAsia="Times New Roman" w:hAnsi="Times New Roman" w:cs="Times New Roman"/>
                <w:bCs/>
                <w:iCs/>
                <w:sz w:val="24"/>
                <w:szCs w:val="24"/>
              </w:rPr>
              <w:t>Терминологические словари</w:t>
            </w:r>
            <w:r w:rsidRPr="00CC01FA">
              <w:rPr>
                <w:rFonts w:ascii="Times New Roman" w:eastAsia="Times New Roman" w:hAnsi="Times New Roman" w:cs="Times New Roman"/>
                <w:sz w:val="24"/>
                <w:szCs w:val="24"/>
              </w:rPr>
              <w:t>.</w:t>
            </w:r>
          </w:p>
          <w:p w:rsidR="00850FCE" w:rsidRPr="00CC01FA" w:rsidRDefault="00850FCE" w:rsidP="005B6F56">
            <w:pPr>
              <w:numPr>
                <w:ilvl w:val="0"/>
                <w:numId w:val="2"/>
              </w:numPr>
              <w:shd w:val="clear" w:color="auto" w:fill="FFFFFF"/>
              <w:spacing w:before="100" w:beforeAutospacing="1" w:after="100" w:afterAutospacing="1"/>
              <w:rPr>
                <w:rFonts w:ascii="Times New Roman" w:eastAsia="Times New Roman" w:hAnsi="Times New Roman" w:cs="Times New Roman"/>
                <w:sz w:val="24"/>
                <w:szCs w:val="24"/>
              </w:rPr>
            </w:pPr>
            <w:r w:rsidRPr="00CC01FA">
              <w:rPr>
                <w:rFonts w:ascii="Times New Roman" w:eastAsia="Times New Roman" w:hAnsi="Times New Roman" w:cs="Times New Roman"/>
                <w:bCs/>
                <w:iCs/>
                <w:sz w:val="24"/>
                <w:szCs w:val="24"/>
              </w:rPr>
              <w:t>Энциклопедические словари</w:t>
            </w:r>
            <w:r w:rsidRPr="00CC01FA">
              <w:rPr>
                <w:rFonts w:ascii="Times New Roman" w:eastAsia="Times New Roman" w:hAnsi="Times New Roman" w:cs="Times New Roman"/>
                <w:sz w:val="24"/>
                <w:szCs w:val="24"/>
              </w:rPr>
              <w:t>.</w:t>
            </w:r>
          </w:p>
        </w:tc>
      </w:tr>
      <w:tr w:rsidR="00850FCE" w:rsidTr="00455916">
        <w:tc>
          <w:tcPr>
            <w:tcW w:w="10456" w:type="dxa"/>
            <w:gridSpan w:val="15"/>
          </w:tcPr>
          <w:p w:rsidR="00850FCE" w:rsidRPr="007E3E1D" w:rsidRDefault="00850FCE" w:rsidP="00166628">
            <w:pPr>
              <w:pStyle w:val="a6"/>
              <w:shd w:val="clear" w:color="auto" w:fill="FFFFFF"/>
              <w:spacing w:before="0" w:beforeAutospacing="0" w:after="150" w:afterAutospacing="0"/>
              <w:jc w:val="center"/>
              <w:rPr>
                <w:rFonts w:ascii="Georgia" w:hAnsi="Georgia"/>
                <w:b/>
                <w:sz w:val="52"/>
                <w:szCs w:val="52"/>
              </w:rPr>
            </w:pPr>
            <w:r w:rsidRPr="007E3E1D">
              <w:rPr>
                <w:rFonts w:ascii="Georgia" w:hAnsi="Georgia"/>
                <w:b/>
                <w:sz w:val="52"/>
                <w:szCs w:val="52"/>
              </w:rPr>
              <w:lastRenderedPageBreak/>
              <w:t>Буквы</w:t>
            </w:r>
            <w:r w:rsidRPr="007E3E1D">
              <w:rPr>
                <w:rFonts w:ascii="Georgia" w:hAnsi="Georgia"/>
                <w:b/>
                <w:bCs/>
                <w:sz w:val="52"/>
                <w:szCs w:val="52"/>
              </w:rPr>
              <w:t xml:space="preserve"> русского алфавита.</w:t>
            </w:r>
          </w:p>
        </w:tc>
      </w:tr>
      <w:tr w:rsidR="00850FCE" w:rsidTr="00455916">
        <w:tc>
          <w:tcPr>
            <w:tcW w:w="7054" w:type="dxa"/>
            <w:gridSpan w:val="14"/>
          </w:tcPr>
          <w:p w:rsidR="00850FCE" w:rsidRPr="005B6F56" w:rsidRDefault="00850FCE" w:rsidP="005B6F56">
            <w:pPr>
              <w:pStyle w:val="a6"/>
              <w:shd w:val="clear" w:color="auto" w:fill="FFFFFF"/>
              <w:spacing w:before="0" w:beforeAutospacing="0" w:after="0" w:afterAutospacing="0"/>
              <w:jc w:val="both"/>
              <w:rPr>
                <w:sz w:val="28"/>
                <w:szCs w:val="28"/>
              </w:rPr>
            </w:pPr>
            <w:r w:rsidRPr="005B6F56">
              <w:rPr>
                <w:b/>
                <w:bCs/>
                <w:sz w:val="28"/>
                <w:szCs w:val="28"/>
              </w:rPr>
              <w:t>Буква «Э»</w:t>
            </w:r>
          </w:p>
          <w:p w:rsidR="00850FCE" w:rsidRPr="005B6F56" w:rsidRDefault="00850FCE" w:rsidP="005B6F56">
            <w:pPr>
              <w:pStyle w:val="a6"/>
              <w:shd w:val="clear" w:color="auto" w:fill="FFFFFF"/>
              <w:spacing w:before="0" w:beforeAutospacing="0" w:after="0" w:afterAutospacing="0"/>
              <w:jc w:val="both"/>
              <w:rPr>
                <w:sz w:val="28"/>
                <w:szCs w:val="28"/>
              </w:rPr>
            </w:pPr>
            <w:r w:rsidRPr="005B6F56">
              <w:rPr>
                <w:sz w:val="28"/>
                <w:szCs w:val="28"/>
              </w:rPr>
              <w:t xml:space="preserve">Буква э была узаконена в русской азбуке только в XVIII веке, когда в русский язык стали проникать заимствованные слова со звуком [э] в начале слова и написание их через букву е стало вызывать неудобства: как правильно читать – Еврипид или </w:t>
            </w:r>
            <w:proofErr w:type="spellStart"/>
            <w:r w:rsidRPr="005B6F56">
              <w:rPr>
                <w:sz w:val="28"/>
                <w:szCs w:val="28"/>
              </w:rPr>
              <w:t>Эврипид</w:t>
            </w:r>
            <w:proofErr w:type="spellEnd"/>
            <w:r w:rsidRPr="005B6F56">
              <w:rPr>
                <w:sz w:val="28"/>
                <w:szCs w:val="28"/>
              </w:rPr>
              <w:t xml:space="preserve">, Евклид или Эвклид? </w:t>
            </w:r>
          </w:p>
          <w:p w:rsidR="00850FCE" w:rsidRPr="007E3E1D" w:rsidRDefault="00850FCE" w:rsidP="005B6F56">
            <w:pPr>
              <w:pStyle w:val="a6"/>
              <w:shd w:val="clear" w:color="auto" w:fill="FFFFFF"/>
              <w:spacing w:before="0" w:beforeAutospacing="0" w:after="0" w:afterAutospacing="0"/>
              <w:jc w:val="both"/>
              <w:rPr>
                <w:color w:val="333333"/>
                <w:sz w:val="28"/>
                <w:szCs w:val="28"/>
              </w:rPr>
            </w:pPr>
            <w:r w:rsidRPr="005B6F56">
              <w:rPr>
                <w:sz w:val="28"/>
                <w:szCs w:val="28"/>
              </w:rPr>
              <w:t xml:space="preserve">Буква э была встречена неприветливо, а М.В. Ломоносов даже писал, что «если для иностранных выговоров вымышлять новые буквы, то будет наша азбука с </w:t>
            </w:r>
            <w:proofErr w:type="gramStart"/>
            <w:r w:rsidRPr="005B6F56">
              <w:rPr>
                <w:sz w:val="28"/>
                <w:szCs w:val="28"/>
              </w:rPr>
              <w:t>китайскую</w:t>
            </w:r>
            <w:proofErr w:type="gramEnd"/>
            <w:r w:rsidRPr="005B6F56">
              <w:rPr>
                <w:sz w:val="28"/>
                <w:szCs w:val="28"/>
              </w:rPr>
              <w:t>».</w:t>
            </w:r>
          </w:p>
        </w:tc>
        <w:tc>
          <w:tcPr>
            <w:tcW w:w="3402" w:type="dxa"/>
          </w:tcPr>
          <w:p w:rsidR="00850FCE" w:rsidRPr="007E3E1D" w:rsidRDefault="00850FCE" w:rsidP="00166628">
            <w:pPr>
              <w:pStyle w:val="a6"/>
              <w:shd w:val="clear" w:color="auto" w:fill="FFFFFF"/>
              <w:spacing w:before="0" w:beforeAutospacing="0" w:after="150" w:afterAutospacing="0"/>
              <w:jc w:val="center"/>
              <w:rPr>
                <w:rFonts w:ascii="Georgia" w:hAnsi="Georgia"/>
                <w:b/>
                <w:sz w:val="52"/>
                <w:szCs w:val="52"/>
              </w:rPr>
            </w:pPr>
            <w:r w:rsidRPr="008837E8">
              <w:rPr>
                <w:rFonts w:ascii="Georgia" w:hAnsi="Georgia"/>
                <w:b/>
                <w:noProof/>
                <w:sz w:val="52"/>
                <w:szCs w:val="52"/>
              </w:rPr>
              <w:drawing>
                <wp:inline distT="0" distB="0" distL="0" distR="0">
                  <wp:extent cx="1857375" cy="1675109"/>
                  <wp:effectExtent l="0" t="0" r="0" b="0"/>
                  <wp:docPr id="25" name="Рисунок 5" descr="https://storage.googleapis.com/multi-static-content/previews/artage-io-thumb-f8a4ed11496dc38dda03b2cc5def1036.png"/>
                  <wp:cNvGraphicFramePr/>
                  <a:graphic xmlns:a="http://schemas.openxmlformats.org/drawingml/2006/main">
                    <a:graphicData uri="http://schemas.openxmlformats.org/drawingml/2006/picture">
                      <pic:pic xmlns:pic="http://schemas.openxmlformats.org/drawingml/2006/picture">
                        <pic:nvPicPr>
                          <pic:cNvPr id="20482" name="Picture 2" descr="https://storage.googleapis.com/multi-static-content/previews/artage-io-thumb-f8a4ed11496dc38dda03b2cc5def1036.png"/>
                          <pic:cNvPicPr>
                            <a:picLocks noChangeAspect="1" noChangeArrowheads="1"/>
                          </pic:cNvPicPr>
                        </pic:nvPicPr>
                        <pic:blipFill>
                          <a:blip r:embed="rId22" cstate="print"/>
                          <a:srcRect/>
                          <a:stretch>
                            <a:fillRect/>
                          </a:stretch>
                        </pic:blipFill>
                        <pic:spPr bwMode="auto">
                          <a:xfrm>
                            <a:off x="0" y="0"/>
                            <a:ext cx="1856725" cy="1674523"/>
                          </a:xfrm>
                          <a:prstGeom prst="rect">
                            <a:avLst/>
                          </a:prstGeom>
                          <a:noFill/>
                        </pic:spPr>
                      </pic:pic>
                    </a:graphicData>
                  </a:graphic>
                </wp:inline>
              </w:drawing>
            </w:r>
          </w:p>
        </w:tc>
      </w:tr>
      <w:tr w:rsidR="00850FCE" w:rsidTr="00455916">
        <w:tc>
          <w:tcPr>
            <w:tcW w:w="2802" w:type="dxa"/>
          </w:tcPr>
          <w:p w:rsidR="00850FCE" w:rsidRPr="007E3E1D" w:rsidRDefault="00850FCE" w:rsidP="007E3E1D">
            <w:pPr>
              <w:pStyle w:val="a6"/>
              <w:shd w:val="clear" w:color="auto" w:fill="FFFFFF"/>
              <w:spacing w:before="0" w:beforeAutospacing="0" w:after="150" w:afterAutospacing="0"/>
              <w:rPr>
                <w:color w:val="333333"/>
                <w:sz w:val="28"/>
                <w:szCs w:val="28"/>
              </w:rPr>
            </w:pPr>
          </w:p>
          <w:p w:rsidR="00850FCE" w:rsidRPr="0060110A" w:rsidRDefault="00850FCE" w:rsidP="00850FCE">
            <w:pPr>
              <w:pStyle w:val="a6"/>
              <w:shd w:val="clear" w:color="auto" w:fill="FFFFFF"/>
              <w:spacing w:before="0" w:beforeAutospacing="0" w:after="150" w:afterAutospacing="0"/>
              <w:jc w:val="center"/>
              <w:rPr>
                <w:rFonts w:ascii="Helvetica" w:hAnsi="Helvetica"/>
                <w:b/>
                <w:bCs/>
                <w:color w:val="333333"/>
                <w:sz w:val="21"/>
                <w:szCs w:val="21"/>
              </w:rPr>
            </w:pPr>
            <w:r>
              <w:rPr>
                <w:rFonts w:ascii="Helvetica" w:hAnsi="Helvetica"/>
                <w:b/>
                <w:bCs/>
                <w:noProof/>
                <w:color w:val="333333"/>
                <w:sz w:val="21"/>
                <w:szCs w:val="21"/>
              </w:rPr>
              <w:drawing>
                <wp:inline distT="0" distB="0" distL="0" distR="0">
                  <wp:extent cx="1557800" cy="2686050"/>
                  <wp:effectExtent l="19050" t="0" r="4300" b="0"/>
                  <wp:docPr id="27" name="Рисунок 9" descr="C:\Users\1\Desktop\0006-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0006-014-.jpg"/>
                          <pic:cNvPicPr>
                            <a:picLocks noChangeAspect="1" noChangeArrowheads="1"/>
                          </pic:cNvPicPr>
                        </pic:nvPicPr>
                        <pic:blipFill>
                          <a:blip r:embed="rId23" cstate="print"/>
                          <a:srcRect r="58651"/>
                          <a:stretch>
                            <a:fillRect/>
                          </a:stretch>
                        </pic:blipFill>
                        <pic:spPr bwMode="auto">
                          <a:xfrm>
                            <a:off x="0" y="0"/>
                            <a:ext cx="1557800" cy="2686050"/>
                          </a:xfrm>
                          <a:prstGeom prst="rect">
                            <a:avLst/>
                          </a:prstGeom>
                          <a:noFill/>
                          <a:ln w="9525">
                            <a:noFill/>
                            <a:miter lim="800000"/>
                            <a:headEnd/>
                            <a:tailEnd/>
                          </a:ln>
                        </pic:spPr>
                      </pic:pic>
                    </a:graphicData>
                  </a:graphic>
                </wp:inline>
              </w:drawing>
            </w:r>
          </w:p>
        </w:tc>
        <w:tc>
          <w:tcPr>
            <w:tcW w:w="7654" w:type="dxa"/>
            <w:gridSpan w:val="14"/>
          </w:tcPr>
          <w:p w:rsidR="00850FCE" w:rsidRPr="005B6F56" w:rsidRDefault="00850FCE" w:rsidP="002E1672">
            <w:pPr>
              <w:pStyle w:val="a6"/>
              <w:shd w:val="clear" w:color="auto" w:fill="FFFFFF"/>
              <w:spacing w:before="0" w:beforeAutospacing="0" w:after="0" w:afterAutospacing="0"/>
              <w:jc w:val="both"/>
              <w:rPr>
                <w:b/>
                <w:sz w:val="28"/>
                <w:szCs w:val="28"/>
              </w:rPr>
            </w:pPr>
            <w:r w:rsidRPr="005B6F56">
              <w:rPr>
                <w:b/>
                <w:bCs/>
                <w:iCs/>
                <w:sz w:val="28"/>
                <w:szCs w:val="28"/>
              </w:rPr>
              <w:t>Буква «Й»</w:t>
            </w:r>
          </w:p>
          <w:p w:rsidR="00850FCE" w:rsidRPr="005B6F56" w:rsidRDefault="00850FCE" w:rsidP="002E1672">
            <w:pPr>
              <w:pStyle w:val="a6"/>
              <w:shd w:val="clear" w:color="auto" w:fill="FFFFFF"/>
              <w:spacing w:before="0" w:beforeAutospacing="0" w:after="0" w:afterAutospacing="0"/>
              <w:jc w:val="both"/>
              <w:rPr>
                <w:sz w:val="28"/>
                <w:szCs w:val="28"/>
              </w:rPr>
            </w:pPr>
            <w:r w:rsidRPr="005B6F56">
              <w:rPr>
                <w:bCs/>
                <w:sz w:val="28"/>
                <w:szCs w:val="28"/>
              </w:rPr>
              <w:t>Знак Й происходит из церковнославянской письменности XV—XVI вв. Первоначальным названием знака Й было «„и“ с краткой» (по значку «</w:t>
            </w:r>
            <w:proofErr w:type="gramStart"/>
            <w:r w:rsidRPr="005B6F56">
              <w:rPr>
                <w:bCs/>
                <w:sz w:val="28"/>
                <w:szCs w:val="28"/>
              </w:rPr>
              <w:t>кратка</w:t>
            </w:r>
            <w:proofErr w:type="gramEnd"/>
            <w:r w:rsidRPr="005B6F56">
              <w:rPr>
                <w:bCs/>
                <w:sz w:val="28"/>
                <w:szCs w:val="28"/>
              </w:rPr>
              <w:t>» над буквой).</w:t>
            </w:r>
          </w:p>
          <w:p w:rsidR="00850FCE" w:rsidRPr="005B6F56" w:rsidRDefault="00850FCE" w:rsidP="002E1672">
            <w:pPr>
              <w:pStyle w:val="a6"/>
              <w:shd w:val="clear" w:color="auto" w:fill="FFFFFF"/>
              <w:spacing w:before="0" w:beforeAutospacing="0" w:after="150" w:afterAutospacing="0"/>
              <w:jc w:val="both"/>
              <w:rPr>
                <w:sz w:val="28"/>
                <w:szCs w:val="28"/>
              </w:rPr>
            </w:pPr>
            <w:r w:rsidRPr="005B6F56">
              <w:rPr>
                <w:sz w:val="28"/>
                <w:szCs w:val="28"/>
              </w:rPr>
              <w:t>При введении гражданского шрифта в 1707—1711 гг. были отменены все надстрочные знаки, то есть особый символ Й исчез. Он был восстановлен в 1735 году (часто эту дату указывают как дату возникновения буквы Й), но формально отдельной буквой не считался: не включался в перечень букв азбуки, не имел порядкового номера, в словарях объединялся с И</w:t>
            </w:r>
            <w:proofErr w:type="gramStart"/>
            <w:r w:rsidRPr="005B6F56">
              <w:rPr>
                <w:sz w:val="28"/>
                <w:szCs w:val="28"/>
              </w:rPr>
              <w:t xml:space="preserve"> .</w:t>
            </w:r>
            <w:proofErr w:type="gramEnd"/>
            <w:r w:rsidRPr="005B6F56">
              <w:rPr>
                <w:sz w:val="28"/>
                <w:szCs w:val="28"/>
              </w:rPr>
              <w:t xml:space="preserve"> Официально буквой алфавита Й стала только в XX веке, хотя некоторое «ущемление в правах» сохраняется поныне: если пункты перечисления чего-либо обозначаются русскими буквами, то й (как и ё) при этом пропускается.</w:t>
            </w:r>
          </w:p>
          <w:p w:rsidR="00850FCE" w:rsidRDefault="00850FCE" w:rsidP="005B6F56">
            <w:pPr>
              <w:pStyle w:val="a6"/>
              <w:shd w:val="clear" w:color="auto" w:fill="FFFFFF"/>
              <w:spacing w:before="0" w:beforeAutospacing="0" w:after="0" w:afterAutospacing="0"/>
              <w:rPr>
                <w:rFonts w:ascii="Helvetica" w:hAnsi="Helvetica"/>
                <w:color w:val="333333"/>
                <w:sz w:val="21"/>
                <w:szCs w:val="21"/>
              </w:rPr>
            </w:pPr>
          </w:p>
        </w:tc>
      </w:tr>
      <w:tr w:rsidR="00850FCE" w:rsidTr="00455916">
        <w:tc>
          <w:tcPr>
            <w:tcW w:w="5070" w:type="dxa"/>
            <w:gridSpan w:val="5"/>
            <w:vMerge w:val="restart"/>
          </w:tcPr>
          <w:p w:rsidR="00850FCE" w:rsidRPr="005B6F56" w:rsidRDefault="00850FCE" w:rsidP="002E1672">
            <w:pPr>
              <w:pStyle w:val="a6"/>
              <w:shd w:val="clear" w:color="auto" w:fill="FFFFFF"/>
              <w:spacing w:before="0" w:beforeAutospacing="0" w:after="0" w:afterAutospacing="0"/>
              <w:jc w:val="both"/>
              <w:rPr>
                <w:sz w:val="28"/>
                <w:szCs w:val="28"/>
              </w:rPr>
            </w:pPr>
            <w:r w:rsidRPr="005B6F56">
              <w:rPr>
                <w:b/>
                <w:bCs/>
                <w:sz w:val="28"/>
                <w:szCs w:val="28"/>
              </w:rPr>
              <w:t>Буква «Ф»</w:t>
            </w:r>
          </w:p>
          <w:p w:rsidR="00850FCE" w:rsidRPr="005B6F56" w:rsidRDefault="00850FCE" w:rsidP="002E1672">
            <w:pPr>
              <w:pStyle w:val="a6"/>
              <w:shd w:val="clear" w:color="auto" w:fill="FFFFFF"/>
              <w:spacing w:before="0" w:beforeAutospacing="0" w:after="0" w:afterAutospacing="0"/>
              <w:jc w:val="both"/>
              <w:rPr>
                <w:sz w:val="28"/>
                <w:szCs w:val="28"/>
              </w:rPr>
            </w:pPr>
            <w:r w:rsidRPr="005B6F56">
              <w:rPr>
                <w:sz w:val="28"/>
                <w:szCs w:val="28"/>
              </w:rPr>
              <w:t>Оказывается, такая родная и близкая русскому сердцу буква «Ф» на самом деле является «чужой».</w:t>
            </w:r>
          </w:p>
          <w:p w:rsidR="00850FCE" w:rsidRPr="005B6F56" w:rsidRDefault="00850FCE" w:rsidP="002E1672">
            <w:pPr>
              <w:pStyle w:val="a6"/>
              <w:shd w:val="clear" w:color="auto" w:fill="FFFFFF"/>
              <w:spacing w:before="0" w:beforeAutospacing="0" w:after="0" w:afterAutospacing="0"/>
              <w:jc w:val="both"/>
              <w:rPr>
                <w:sz w:val="28"/>
                <w:szCs w:val="28"/>
              </w:rPr>
            </w:pPr>
            <w:r w:rsidRPr="005B6F56">
              <w:rPr>
                <w:sz w:val="28"/>
                <w:szCs w:val="28"/>
              </w:rPr>
              <w:t>Исходя из особенности буквы, можно даже вывести простое правило – если слово начинается на эту букву, значит, оно имеет иностранное происхождение. Если буква встречается в словах на других позициях, это также указывает на то, что данное слово пришло из другого языка и не является «чисто» латинским.</w:t>
            </w:r>
          </w:p>
          <w:p w:rsidR="00850FCE" w:rsidRPr="005B6F56" w:rsidRDefault="00850FCE" w:rsidP="002E1672">
            <w:pPr>
              <w:pStyle w:val="a6"/>
              <w:shd w:val="clear" w:color="auto" w:fill="FFFFFF"/>
              <w:spacing w:before="0" w:beforeAutospacing="0" w:after="0" w:afterAutospacing="0"/>
              <w:jc w:val="both"/>
              <w:rPr>
                <w:sz w:val="28"/>
                <w:szCs w:val="28"/>
              </w:rPr>
            </w:pPr>
            <w:r w:rsidRPr="005B6F56">
              <w:rPr>
                <w:sz w:val="28"/>
                <w:szCs w:val="28"/>
              </w:rPr>
              <w:t>Если вы заглянете в словарь, то убедитесь, что любое слово с буквой Ф пришло к нам из другого языка:</w:t>
            </w:r>
          </w:p>
          <w:p w:rsidR="00850FCE" w:rsidRPr="005B6F56" w:rsidRDefault="00850FCE" w:rsidP="002E1672">
            <w:pPr>
              <w:pStyle w:val="a6"/>
              <w:shd w:val="clear" w:color="auto" w:fill="FFFFFF"/>
              <w:spacing w:before="0" w:beforeAutospacing="0" w:after="0" w:afterAutospacing="0"/>
              <w:jc w:val="both"/>
              <w:rPr>
                <w:sz w:val="28"/>
                <w:szCs w:val="28"/>
              </w:rPr>
            </w:pPr>
            <w:proofErr w:type="gramStart"/>
            <w:r w:rsidRPr="005B6F56">
              <w:rPr>
                <w:sz w:val="28"/>
                <w:szCs w:val="28"/>
              </w:rPr>
              <w:t>фонарь – слово из греческого языка, кофе – из арабского.</w:t>
            </w:r>
            <w:proofErr w:type="gramEnd"/>
          </w:p>
          <w:p w:rsidR="00850FCE" w:rsidRPr="005B6F56" w:rsidRDefault="00850FCE" w:rsidP="005B6F56">
            <w:pPr>
              <w:pStyle w:val="a6"/>
              <w:shd w:val="clear" w:color="auto" w:fill="FFFFFF"/>
              <w:spacing w:before="0" w:beforeAutospacing="0" w:after="0" w:afterAutospacing="0"/>
              <w:rPr>
                <w:sz w:val="28"/>
                <w:szCs w:val="28"/>
              </w:rPr>
            </w:pPr>
          </w:p>
          <w:p w:rsidR="00850FCE" w:rsidRPr="005B6F56" w:rsidRDefault="00850FCE" w:rsidP="005B6F56">
            <w:pPr>
              <w:pStyle w:val="a6"/>
              <w:shd w:val="clear" w:color="auto" w:fill="FFFFFF"/>
              <w:spacing w:before="0" w:beforeAutospacing="0" w:after="0" w:afterAutospacing="0"/>
              <w:rPr>
                <w:rFonts w:ascii="Helvetica" w:hAnsi="Helvetica"/>
                <w:b/>
                <w:bCs/>
                <w:i/>
                <w:iCs/>
                <w:sz w:val="21"/>
                <w:szCs w:val="21"/>
              </w:rPr>
            </w:pPr>
          </w:p>
        </w:tc>
        <w:tc>
          <w:tcPr>
            <w:tcW w:w="5386" w:type="dxa"/>
            <w:gridSpan w:val="10"/>
          </w:tcPr>
          <w:p w:rsidR="00850FCE" w:rsidRPr="005B6F56" w:rsidRDefault="00850FCE" w:rsidP="005B6F56">
            <w:pPr>
              <w:pStyle w:val="a6"/>
              <w:shd w:val="clear" w:color="auto" w:fill="FFFFFF"/>
              <w:spacing w:before="0" w:beforeAutospacing="0" w:after="0" w:afterAutospacing="0"/>
              <w:rPr>
                <w:sz w:val="28"/>
                <w:szCs w:val="28"/>
              </w:rPr>
            </w:pPr>
            <w:proofErr w:type="spellStart"/>
            <w:r w:rsidRPr="005B6F56">
              <w:rPr>
                <w:bCs/>
                <w:iCs/>
                <w:sz w:val="28"/>
                <w:szCs w:val="28"/>
              </w:rPr>
              <w:t>фастфуд</w:t>
            </w:r>
            <w:proofErr w:type="spellEnd"/>
            <w:r w:rsidRPr="005B6F56">
              <w:rPr>
                <w:bCs/>
                <w:iCs/>
                <w:sz w:val="28"/>
                <w:szCs w:val="28"/>
              </w:rPr>
              <w:t xml:space="preserve"> </w:t>
            </w:r>
            <w:proofErr w:type="gramStart"/>
            <w:r w:rsidRPr="005B6F56">
              <w:rPr>
                <w:bCs/>
                <w:iCs/>
                <w:sz w:val="28"/>
                <w:szCs w:val="28"/>
              </w:rPr>
              <w:t>—(</w:t>
            </w:r>
            <w:proofErr w:type="gramEnd"/>
            <w:r w:rsidRPr="005B6F56">
              <w:rPr>
                <w:bCs/>
                <w:iCs/>
                <w:sz w:val="28"/>
                <w:szCs w:val="28"/>
              </w:rPr>
              <w:t xml:space="preserve">англ. </w:t>
            </w:r>
            <w:proofErr w:type="spellStart"/>
            <w:r w:rsidRPr="005B6F56">
              <w:rPr>
                <w:bCs/>
                <w:iCs/>
                <w:sz w:val="28"/>
                <w:szCs w:val="28"/>
              </w:rPr>
              <w:t>fastfood</w:t>
            </w:r>
            <w:proofErr w:type="spellEnd"/>
            <w:r w:rsidRPr="005B6F56">
              <w:rPr>
                <w:bCs/>
                <w:iCs/>
                <w:sz w:val="28"/>
                <w:szCs w:val="28"/>
              </w:rPr>
              <w:t xml:space="preserve"> )— быстрая еда</w:t>
            </w:r>
          </w:p>
          <w:p w:rsidR="00850FCE" w:rsidRPr="005B6F56" w:rsidRDefault="00850FCE" w:rsidP="005B6F56">
            <w:pPr>
              <w:pStyle w:val="a6"/>
              <w:shd w:val="clear" w:color="auto" w:fill="FFFFFF"/>
              <w:spacing w:before="0" w:beforeAutospacing="0" w:after="0" w:afterAutospacing="0"/>
              <w:rPr>
                <w:sz w:val="28"/>
                <w:szCs w:val="28"/>
              </w:rPr>
            </w:pPr>
            <w:r w:rsidRPr="005B6F56">
              <w:rPr>
                <w:bCs/>
                <w:iCs/>
                <w:sz w:val="28"/>
                <w:szCs w:val="28"/>
              </w:rPr>
              <w:t xml:space="preserve">фешенебельный </w:t>
            </w:r>
            <w:proofErr w:type="gramStart"/>
            <w:r w:rsidRPr="005B6F56">
              <w:rPr>
                <w:bCs/>
                <w:iCs/>
                <w:sz w:val="28"/>
                <w:szCs w:val="28"/>
              </w:rPr>
              <w:t>—(</w:t>
            </w:r>
            <w:proofErr w:type="gramEnd"/>
            <w:r w:rsidRPr="005B6F56">
              <w:rPr>
                <w:bCs/>
                <w:iCs/>
                <w:sz w:val="28"/>
                <w:szCs w:val="28"/>
              </w:rPr>
              <w:t xml:space="preserve">фр. </w:t>
            </w:r>
            <w:proofErr w:type="spellStart"/>
            <w:r w:rsidRPr="005B6F56">
              <w:rPr>
                <w:bCs/>
                <w:iCs/>
                <w:sz w:val="28"/>
                <w:szCs w:val="28"/>
              </w:rPr>
              <w:t>Fashionable</w:t>
            </w:r>
            <w:proofErr w:type="spellEnd"/>
            <w:r w:rsidRPr="005B6F56">
              <w:rPr>
                <w:bCs/>
                <w:iCs/>
                <w:sz w:val="28"/>
                <w:szCs w:val="28"/>
              </w:rPr>
              <w:t>) — модный</w:t>
            </w:r>
          </w:p>
          <w:p w:rsidR="00850FCE" w:rsidRPr="005B6F56" w:rsidRDefault="00850FCE" w:rsidP="005B6F56">
            <w:pPr>
              <w:pStyle w:val="a6"/>
              <w:shd w:val="clear" w:color="auto" w:fill="FFFFFF"/>
              <w:spacing w:before="0" w:beforeAutospacing="0" w:after="0" w:afterAutospacing="0"/>
              <w:rPr>
                <w:sz w:val="28"/>
                <w:szCs w:val="28"/>
              </w:rPr>
            </w:pPr>
            <w:r w:rsidRPr="005B6F56">
              <w:rPr>
                <w:bCs/>
                <w:iCs/>
                <w:sz w:val="28"/>
                <w:szCs w:val="28"/>
              </w:rPr>
              <w:t>финиш — (</w:t>
            </w:r>
            <w:proofErr w:type="spellStart"/>
            <w:r w:rsidRPr="005B6F56">
              <w:rPr>
                <w:bCs/>
                <w:iCs/>
                <w:sz w:val="28"/>
                <w:szCs w:val="28"/>
              </w:rPr>
              <w:t>латин.finish</w:t>
            </w:r>
            <w:proofErr w:type="spellEnd"/>
            <w:proofErr w:type="gramStart"/>
            <w:r w:rsidRPr="005B6F56">
              <w:rPr>
                <w:bCs/>
                <w:iCs/>
                <w:sz w:val="28"/>
                <w:szCs w:val="28"/>
              </w:rPr>
              <w:t xml:space="preserve"> )</w:t>
            </w:r>
            <w:proofErr w:type="gramEnd"/>
            <w:r w:rsidRPr="005B6F56">
              <w:rPr>
                <w:bCs/>
                <w:iCs/>
                <w:sz w:val="28"/>
                <w:szCs w:val="28"/>
              </w:rPr>
              <w:t>— окончание</w:t>
            </w:r>
          </w:p>
          <w:p w:rsidR="00850FCE" w:rsidRPr="005B6F56" w:rsidRDefault="00850FCE" w:rsidP="005B6F56">
            <w:pPr>
              <w:pStyle w:val="a6"/>
              <w:shd w:val="clear" w:color="auto" w:fill="FFFFFF"/>
              <w:spacing w:before="0" w:beforeAutospacing="0" w:after="0" w:afterAutospacing="0"/>
              <w:rPr>
                <w:sz w:val="28"/>
                <w:szCs w:val="28"/>
              </w:rPr>
            </w:pPr>
            <w:r w:rsidRPr="005B6F56">
              <w:rPr>
                <w:bCs/>
                <w:iCs/>
                <w:sz w:val="28"/>
                <w:szCs w:val="28"/>
              </w:rPr>
              <w:t xml:space="preserve">фольклор </w:t>
            </w:r>
            <w:proofErr w:type="gramStart"/>
            <w:r w:rsidRPr="005B6F56">
              <w:rPr>
                <w:bCs/>
                <w:iCs/>
                <w:sz w:val="28"/>
                <w:szCs w:val="28"/>
              </w:rPr>
              <w:t>—(</w:t>
            </w:r>
            <w:proofErr w:type="gramEnd"/>
            <w:r w:rsidRPr="005B6F56">
              <w:rPr>
                <w:bCs/>
                <w:iCs/>
                <w:sz w:val="28"/>
                <w:szCs w:val="28"/>
              </w:rPr>
              <w:t xml:space="preserve">англ. </w:t>
            </w:r>
            <w:proofErr w:type="spellStart"/>
            <w:r w:rsidRPr="005B6F56">
              <w:rPr>
                <w:bCs/>
                <w:iCs/>
                <w:sz w:val="28"/>
                <w:szCs w:val="28"/>
              </w:rPr>
              <w:t>folk-lore</w:t>
            </w:r>
            <w:proofErr w:type="spellEnd"/>
            <w:r w:rsidRPr="005B6F56">
              <w:rPr>
                <w:bCs/>
                <w:iCs/>
                <w:sz w:val="28"/>
                <w:szCs w:val="28"/>
              </w:rPr>
              <w:t xml:space="preserve"> )— народное знание</w:t>
            </w:r>
          </w:p>
          <w:p w:rsidR="00850FCE" w:rsidRPr="005B6F56" w:rsidRDefault="00850FCE" w:rsidP="005B6F56">
            <w:pPr>
              <w:pStyle w:val="a6"/>
              <w:shd w:val="clear" w:color="auto" w:fill="FFFFFF"/>
              <w:spacing w:before="0" w:beforeAutospacing="0" w:after="0" w:afterAutospacing="0"/>
              <w:rPr>
                <w:sz w:val="28"/>
                <w:szCs w:val="28"/>
              </w:rPr>
            </w:pPr>
            <w:r w:rsidRPr="005B6F56">
              <w:rPr>
                <w:bCs/>
                <w:iCs/>
                <w:sz w:val="28"/>
                <w:szCs w:val="28"/>
              </w:rPr>
              <w:t xml:space="preserve">форвард </w:t>
            </w:r>
            <w:proofErr w:type="gramStart"/>
            <w:r w:rsidRPr="005B6F56">
              <w:rPr>
                <w:bCs/>
                <w:iCs/>
                <w:sz w:val="28"/>
                <w:szCs w:val="28"/>
              </w:rPr>
              <w:t>—(</w:t>
            </w:r>
            <w:proofErr w:type="gramEnd"/>
            <w:r w:rsidRPr="005B6F56">
              <w:rPr>
                <w:bCs/>
                <w:iCs/>
                <w:sz w:val="28"/>
                <w:szCs w:val="28"/>
              </w:rPr>
              <w:t xml:space="preserve">немец. </w:t>
            </w:r>
            <w:proofErr w:type="spellStart"/>
            <w:r w:rsidRPr="005B6F56">
              <w:rPr>
                <w:bCs/>
                <w:iCs/>
                <w:sz w:val="28"/>
                <w:szCs w:val="28"/>
              </w:rPr>
              <w:t>forward</w:t>
            </w:r>
            <w:proofErr w:type="spellEnd"/>
            <w:r w:rsidRPr="005B6F56">
              <w:rPr>
                <w:bCs/>
                <w:iCs/>
                <w:sz w:val="28"/>
                <w:szCs w:val="28"/>
              </w:rPr>
              <w:t xml:space="preserve"> )— вперёд</w:t>
            </w:r>
          </w:p>
          <w:p w:rsidR="00850FCE" w:rsidRPr="005B6F56" w:rsidRDefault="00850FCE" w:rsidP="005B6F56">
            <w:pPr>
              <w:pStyle w:val="a6"/>
              <w:shd w:val="clear" w:color="auto" w:fill="FFFFFF"/>
              <w:spacing w:before="0" w:beforeAutospacing="0" w:after="0" w:afterAutospacing="0"/>
              <w:rPr>
                <w:sz w:val="28"/>
                <w:szCs w:val="28"/>
              </w:rPr>
            </w:pPr>
            <w:r w:rsidRPr="005B6F56">
              <w:rPr>
                <w:bCs/>
                <w:iCs/>
                <w:sz w:val="28"/>
                <w:szCs w:val="28"/>
              </w:rPr>
              <w:t>ферзь — (из персидского</w:t>
            </w:r>
            <w:proofErr w:type="gramStart"/>
            <w:r w:rsidRPr="005B6F56">
              <w:rPr>
                <w:bCs/>
                <w:iCs/>
                <w:sz w:val="28"/>
                <w:szCs w:val="28"/>
              </w:rPr>
              <w:t>)</w:t>
            </w:r>
            <w:proofErr w:type="spellStart"/>
            <w:r w:rsidRPr="005B6F56">
              <w:rPr>
                <w:bCs/>
                <w:iCs/>
                <w:sz w:val="28"/>
                <w:szCs w:val="28"/>
              </w:rPr>
              <w:t>у</w:t>
            </w:r>
            <w:proofErr w:type="gramEnd"/>
            <w:r w:rsidRPr="005B6F56">
              <w:rPr>
                <w:bCs/>
                <w:iCs/>
                <w:sz w:val="28"/>
                <w:szCs w:val="28"/>
              </w:rPr>
              <w:t>азир</w:t>
            </w:r>
            <w:proofErr w:type="spellEnd"/>
            <w:r w:rsidRPr="005B6F56">
              <w:rPr>
                <w:bCs/>
                <w:iCs/>
                <w:sz w:val="28"/>
                <w:szCs w:val="28"/>
              </w:rPr>
              <w:t xml:space="preserve"> (визирь) — министр</w:t>
            </w:r>
          </w:p>
          <w:p w:rsidR="00850FCE" w:rsidRPr="005B6F56" w:rsidRDefault="00850FCE" w:rsidP="005B6F56">
            <w:pPr>
              <w:pStyle w:val="a6"/>
              <w:shd w:val="clear" w:color="auto" w:fill="FFFFFF"/>
              <w:spacing w:before="0" w:beforeAutospacing="0" w:after="150" w:afterAutospacing="0"/>
              <w:rPr>
                <w:rFonts w:ascii="Helvetica" w:hAnsi="Helvetica"/>
                <w:sz w:val="21"/>
                <w:szCs w:val="21"/>
              </w:rPr>
            </w:pPr>
            <w:r w:rsidRPr="005B6F56">
              <w:rPr>
                <w:bCs/>
                <w:iCs/>
                <w:sz w:val="28"/>
                <w:szCs w:val="28"/>
              </w:rPr>
              <w:t>физика</w:t>
            </w:r>
            <w:proofErr w:type="gramStart"/>
            <w:r w:rsidRPr="005B6F56">
              <w:rPr>
                <w:bCs/>
                <w:iCs/>
                <w:sz w:val="28"/>
                <w:szCs w:val="28"/>
              </w:rPr>
              <w:t xml:space="preserve"> ——(</w:t>
            </w:r>
            <w:proofErr w:type="gramEnd"/>
            <w:r w:rsidRPr="005B6F56">
              <w:rPr>
                <w:bCs/>
                <w:iCs/>
                <w:sz w:val="28"/>
                <w:szCs w:val="28"/>
              </w:rPr>
              <w:t>греч.) природа</w:t>
            </w:r>
          </w:p>
        </w:tc>
      </w:tr>
      <w:tr w:rsidR="00850FCE" w:rsidTr="00455916">
        <w:tc>
          <w:tcPr>
            <w:tcW w:w="5070" w:type="dxa"/>
            <w:gridSpan w:val="5"/>
            <w:vMerge/>
          </w:tcPr>
          <w:p w:rsidR="00850FCE" w:rsidRPr="005B6F56" w:rsidRDefault="00850FCE" w:rsidP="005B6F56">
            <w:pPr>
              <w:pStyle w:val="a6"/>
              <w:shd w:val="clear" w:color="auto" w:fill="FFFFFF"/>
              <w:spacing w:before="0" w:beforeAutospacing="0" w:after="0" w:afterAutospacing="0"/>
              <w:rPr>
                <w:b/>
                <w:bCs/>
                <w:sz w:val="28"/>
                <w:szCs w:val="28"/>
              </w:rPr>
            </w:pPr>
          </w:p>
        </w:tc>
        <w:tc>
          <w:tcPr>
            <w:tcW w:w="5386" w:type="dxa"/>
            <w:gridSpan w:val="10"/>
          </w:tcPr>
          <w:p w:rsidR="00850FCE" w:rsidRPr="005B6F56" w:rsidRDefault="00850FCE" w:rsidP="00850FCE">
            <w:pPr>
              <w:pStyle w:val="a6"/>
              <w:shd w:val="clear" w:color="auto" w:fill="FFFFFF"/>
              <w:spacing w:before="0" w:beforeAutospacing="0" w:after="0" w:afterAutospacing="0"/>
              <w:jc w:val="center"/>
              <w:rPr>
                <w:bCs/>
                <w:iCs/>
                <w:sz w:val="28"/>
                <w:szCs w:val="28"/>
              </w:rPr>
            </w:pPr>
            <w:r>
              <w:rPr>
                <w:bCs/>
                <w:iCs/>
                <w:noProof/>
                <w:sz w:val="28"/>
                <w:szCs w:val="28"/>
              </w:rPr>
              <w:drawing>
                <wp:inline distT="0" distB="0" distL="0" distR="0">
                  <wp:extent cx="1962150" cy="1851917"/>
                  <wp:effectExtent l="19050" t="0" r="0" b="0"/>
                  <wp:docPr id="28" name="Рисунок 10" descr="C:\Users\1\Desktop\0002-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0002-005-.png"/>
                          <pic:cNvPicPr>
                            <a:picLocks noChangeAspect="1" noChangeArrowheads="1"/>
                          </pic:cNvPicPr>
                        </pic:nvPicPr>
                        <pic:blipFill>
                          <a:blip r:embed="rId24" cstate="print"/>
                          <a:srcRect/>
                          <a:stretch>
                            <a:fillRect/>
                          </a:stretch>
                        </pic:blipFill>
                        <pic:spPr bwMode="auto">
                          <a:xfrm>
                            <a:off x="0" y="0"/>
                            <a:ext cx="1962150" cy="1851917"/>
                          </a:xfrm>
                          <a:prstGeom prst="rect">
                            <a:avLst/>
                          </a:prstGeom>
                          <a:noFill/>
                          <a:ln w="9525">
                            <a:noFill/>
                            <a:miter lim="800000"/>
                            <a:headEnd/>
                            <a:tailEnd/>
                          </a:ln>
                        </pic:spPr>
                      </pic:pic>
                    </a:graphicData>
                  </a:graphic>
                </wp:inline>
              </w:drawing>
            </w:r>
          </w:p>
        </w:tc>
      </w:tr>
      <w:tr w:rsidR="00850FCE" w:rsidTr="00455916">
        <w:tc>
          <w:tcPr>
            <w:tcW w:w="10456" w:type="dxa"/>
            <w:gridSpan w:val="15"/>
          </w:tcPr>
          <w:p w:rsidR="00850FCE" w:rsidRPr="00FA606E" w:rsidRDefault="00850FCE" w:rsidP="00FA606E">
            <w:pPr>
              <w:pStyle w:val="a6"/>
              <w:shd w:val="clear" w:color="auto" w:fill="FFFFFF"/>
              <w:spacing w:before="0" w:beforeAutospacing="0" w:after="150" w:afterAutospacing="0"/>
              <w:rPr>
                <w:sz w:val="28"/>
                <w:szCs w:val="28"/>
              </w:rPr>
            </w:pPr>
            <w:r w:rsidRPr="00FA606E">
              <w:rPr>
                <w:b/>
                <w:bCs/>
                <w:sz w:val="28"/>
                <w:szCs w:val="28"/>
              </w:rPr>
              <w:lastRenderedPageBreak/>
              <w:t>Буква «Ё»</w:t>
            </w:r>
          </w:p>
          <w:p w:rsidR="00850FCE" w:rsidRPr="00FA606E" w:rsidRDefault="00850FCE" w:rsidP="002E1672">
            <w:pPr>
              <w:pStyle w:val="a6"/>
              <w:shd w:val="clear" w:color="auto" w:fill="FFFFFF"/>
              <w:spacing w:before="0" w:beforeAutospacing="0" w:after="150" w:afterAutospacing="0"/>
              <w:jc w:val="both"/>
              <w:rPr>
                <w:sz w:val="28"/>
                <w:szCs w:val="28"/>
              </w:rPr>
            </w:pPr>
            <w:r w:rsidRPr="00FA606E">
              <w:rPr>
                <w:sz w:val="28"/>
                <w:szCs w:val="28"/>
              </w:rPr>
              <w:t>Из всех тридцати трех букв русского алфавита ни одна не вызывала столько споров, сколько буква «Ё». Буква «Ё» (точнее, её употребление на письме) до сих пор вызывает жаркие споры. Одно время про неё практически забыли и нигде не использовали (кроме разве что азбуки и книг для детей). Сегодня использование буквы «Ё» обязательно</w:t>
            </w:r>
            <w:r>
              <w:rPr>
                <w:sz w:val="28"/>
                <w:szCs w:val="28"/>
              </w:rPr>
              <w:t>,</w:t>
            </w:r>
            <w:r w:rsidRPr="00FA606E">
              <w:rPr>
                <w:sz w:val="28"/>
                <w:szCs w:val="28"/>
              </w:rPr>
              <w:t xml:space="preserve"> по крайней мере</w:t>
            </w:r>
            <w:r>
              <w:rPr>
                <w:sz w:val="28"/>
                <w:szCs w:val="28"/>
              </w:rPr>
              <w:t>,</w:t>
            </w:r>
            <w:r w:rsidRPr="00FA606E">
              <w:rPr>
                <w:sz w:val="28"/>
                <w:szCs w:val="28"/>
              </w:rPr>
              <w:t xml:space="preserve"> в учебной литературе, хотя в остальных случаях эту букву чаще всего заменяют на «Е». Буква «Ё» обычно отсутствует на кнопках сотовых телефонов и на клавиатурах компьютеров, а там, где она есть, соответствующая ей кнопка часто располагается вне основной алфавитной зоны клавиш.</w:t>
            </w:r>
          </w:p>
          <w:p w:rsidR="00850FCE" w:rsidRPr="00FA606E" w:rsidRDefault="00850FCE" w:rsidP="002E1672">
            <w:pPr>
              <w:pStyle w:val="a6"/>
              <w:shd w:val="clear" w:color="auto" w:fill="FFFFFF"/>
              <w:spacing w:before="0" w:beforeAutospacing="0" w:after="150" w:afterAutospacing="0"/>
              <w:jc w:val="both"/>
              <w:rPr>
                <w:sz w:val="28"/>
                <w:szCs w:val="28"/>
              </w:rPr>
            </w:pPr>
            <w:r w:rsidRPr="00FA606E">
              <w:rPr>
                <w:sz w:val="28"/>
                <w:szCs w:val="28"/>
              </w:rPr>
              <w:t xml:space="preserve">Вместе с тем, буква «Ё» имеет свою, интересную историю. </w:t>
            </w:r>
            <w:proofErr w:type="gramStart"/>
            <w:r w:rsidRPr="00FA606E">
              <w:rPr>
                <w:sz w:val="28"/>
                <w:szCs w:val="28"/>
              </w:rPr>
              <w:t>Сам звук, соответствующий теперь этой букве (после мягких согласных), в русском языке существует уже давно, хотя в XVIII–XIX вв. такое «ёкающее» произношение некоторыми деятелями считалось «мужицким», «мещанским» или, во всяком случае, слишком простонародным, в отличие от более «благородного» церковного выговора через «Е».</w:t>
            </w:r>
            <w:proofErr w:type="gramEnd"/>
            <w:r w:rsidRPr="00FA606E">
              <w:rPr>
                <w:sz w:val="28"/>
                <w:szCs w:val="28"/>
              </w:rPr>
              <w:t xml:space="preserve"> (Житие мое)</w:t>
            </w:r>
            <w:proofErr w:type="gramStart"/>
            <w:r w:rsidRPr="00FA606E">
              <w:rPr>
                <w:sz w:val="28"/>
                <w:szCs w:val="28"/>
              </w:rPr>
              <w:t>.О</w:t>
            </w:r>
            <w:proofErr w:type="gramEnd"/>
            <w:r w:rsidRPr="00FA606E">
              <w:rPr>
                <w:sz w:val="28"/>
                <w:szCs w:val="28"/>
              </w:rPr>
              <w:t>днако на письме этот звук долгое время не имел никакого обозначения, а с середины XVIII в. записывался парой букв: «</w:t>
            </w:r>
            <w:proofErr w:type="spellStart"/>
            <w:r w:rsidRPr="00FA606E">
              <w:rPr>
                <w:sz w:val="28"/>
                <w:szCs w:val="28"/>
              </w:rPr>
              <w:t>io</w:t>
            </w:r>
            <w:proofErr w:type="spellEnd"/>
            <w:r w:rsidRPr="00FA606E">
              <w:rPr>
                <w:sz w:val="28"/>
                <w:szCs w:val="28"/>
              </w:rPr>
              <w:t>».</w:t>
            </w:r>
          </w:p>
        </w:tc>
      </w:tr>
      <w:tr w:rsidR="00850FCE" w:rsidTr="00455916">
        <w:tc>
          <w:tcPr>
            <w:tcW w:w="4361" w:type="dxa"/>
            <w:gridSpan w:val="3"/>
          </w:tcPr>
          <w:p w:rsidR="002E1672" w:rsidRPr="002E1672" w:rsidRDefault="002E1672" w:rsidP="002E1672">
            <w:pPr>
              <w:pStyle w:val="a6"/>
              <w:shd w:val="clear" w:color="auto" w:fill="FFFFFF"/>
              <w:spacing w:before="0" w:beforeAutospacing="0" w:after="0" w:afterAutospacing="0"/>
              <w:jc w:val="center"/>
              <w:rPr>
                <w:sz w:val="28"/>
                <w:szCs w:val="28"/>
              </w:rPr>
            </w:pPr>
            <w:r>
              <w:rPr>
                <w:noProof/>
                <w:color w:val="333333"/>
              </w:rPr>
              <w:drawing>
                <wp:inline distT="0" distB="0" distL="0" distR="0">
                  <wp:extent cx="2514651" cy="2752725"/>
                  <wp:effectExtent l="19050" t="0" r="0" b="0"/>
                  <wp:docPr id="29" name="Рисунок 11" descr="C:\Users\1\Desktop\Pamjatnik_bukve_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Pamjatnik_bukve__3.jpg"/>
                          <pic:cNvPicPr>
                            <a:picLocks noChangeAspect="1" noChangeArrowheads="1"/>
                          </pic:cNvPicPr>
                        </pic:nvPicPr>
                        <pic:blipFill>
                          <a:blip r:embed="rId25" cstate="print"/>
                          <a:srcRect l="16599" r="14980"/>
                          <a:stretch>
                            <a:fillRect/>
                          </a:stretch>
                        </pic:blipFill>
                        <pic:spPr bwMode="auto">
                          <a:xfrm>
                            <a:off x="0" y="0"/>
                            <a:ext cx="2514651" cy="2752725"/>
                          </a:xfrm>
                          <a:prstGeom prst="rect">
                            <a:avLst/>
                          </a:prstGeom>
                          <a:noFill/>
                          <a:ln w="9525">
                            <a:noFill/>
                            <a:miter lim="800000"/>
                            <a:headEnd/>
                            <a:tailEnd/>
                          </a:ln>
                        </pic:spPr>
                      </pic:pic>
                    </a:graphicData>
                  </a:graphic>
                </wp:inline>
              </w:drawing>
            </w:r>
            <w:r w:rsidR="00850FCE" w:rsidRPr="002E1672">
              <w:rPr>
                <w:sz w:val="28"/>
                <w:szCs w:val="28"/>
              </w:rPr>
              <w:t xml:space="preserve">Сквер </w:t>
            </w:r>
            <w:r w:rsidRPr="002E1672">
              <w:rPr>
                <w:sz w:val="28"/>
                <w:szCs w:val="28"/>
              </w:rPr>
              <w:t>Карамзина  в</w:t>
            </w:r>
            <w:r>
              <w:rPr>
                <w:sz w:val="28"/>
                <w:szCs w:val="28"/>
              </w:rPr>
              <w:t xml:space="preserve"> </w:t>
            </w:r>
            <w:r w:rsidR="00850FCE" w:rsidRPr="002E1672">
              <w:rPr>
                <w:sz w:val="28"/>
                <w:szCs w:val="28"/>
              </w:rPr>
              <w:t>Ульяновске</w:t>
            </w:r>
            <w:r w:rsidRPr="002E1672">
              <w:rPr>
                <w:sz w:val="28"/>
                <w:szCs w:val="28"/>
              </w:rPr>
              <w:t>.</w:t>
            </w:r>
          </w:p>
          <w:p w:rsidR="00850FCE" w:rsidRPr="002E1672" w:rsidRDefault="002E1672" w:rsidP="002E1672">
            <w:pPr>
              <w:pStyle w:val="a6"/>
              <w:shd w:val="clear" w:color="auto" w:fill="FFFFFF"/>
              <w:spacing w:before="0" w:beforeAutospacing="0" w:after="0" w:afterAutospacing="0"/>
              <w:jc w:val="center"/>
              <w:rPr>
                <w:sz w:val="28"/>
                <w:szCs w:val="28"/>
              </w:rPr>
            </w:pPr>
            <w:r w:rsidRPr="002E1672">
              <w:rPr>
                <w:sz w:val="28"/>
                <w:szCs w:val="28"/>
              </w:rPr>
              <w:t>П</w:t>
            </w:r>
            <w:r w:rsidR="00850FCE" w:rsidRPr="002E1672">
              <w:rPr>
                <w:sz w:val="28"/>
                <w:szCs w:val="28"/>
              </w:rPr>
              <w:t>амятник букве Ё.</w:t>
            </w:r>
          </w:p>
        </w:tc>
        <w:tc>
          <w:tcPr>
            <w:tcW w:w="6095" w:type="dxa"/>
            <w:gridSpan w:val="12"/>
          </w:tcPr>
          <w:p w:rsidR="00850FCE" w:rsidRPr="00FA606E" w:rsidRDefault="00850FCE" w:rsidP="002E1672">
            <w:pPr>
              <w:pStyle w:val="a6"/>
              <w:shd w:val="clear" w:color="auto" w:fill="FFFFFF"/>
              <w:spacing w:before="0" w:beforeAutospacing="0" w:after="150" w:afterAutospacing="0"/>
              <w:jc w:val="both"/>
              <w:rPr>
                <w:sz w:val="28"/>
                <w:szCs w:val="28"/>
              </w:rPr>
            </w:pPr>
            <w:r w:rsidRPr="00FA606E">
              <w:rPr>
                <w:sz w:val="28"/>
                <w:szCs w:val="28"/>
              </w:rPr>
              <w:t>Инициатором появления «Ё» в русском языке является княгиня Дашкова, а воплотителем этой инициативы – Николай Михайлович Карамзин.</w:t>
            </w:r>
          </w:p>
          <w:p w:rsidR="002E1672" w:rsidRDefault="00850FCE" w:rsidP="002E1672">
            <w:pPr>
              <w:pStyle w:val="a6"/>
              <w:shd w:val="clear" w:color="auto" w:fill="FFFFFF"/>
              <w:spacing w:before="0" w:beforeAutospacing="0" w:after="0" w:afterAutospacing="0"/>
              <w:jc w:val="both"/>
              <w:rPr>
                <w:rFonts w:ascii="Helvetica" w:hAnsi="Helvetica"/>
                <w:color w:val="333333"/>
                <w:sz w:val="21"/>
                <w:szCs w:val="21"/>
              </w:rPr>
            </w:pPr>
            <w:r w:rsidRPr="00FA606E">
              <w:rPr>
                <w:sz w:val="28"/>
                <w:szCs w:val="28"/>
              </w:rPr>
              <w:t xml:space="preserve">Буква «Ё» появилась благодаря директору Петербургской академии наук княгине Екатерине Романовне Дашковой. 29 ноября 1783 г. проходило одно из первых заседаний Академии Российской словесности с участием княгини Екатерины Дашковой, писателя Дениса Фонвизина, поэта Гавриила Державина и </w:t>
            </w:r>
            <w:proofErr w:type="gramStart"/>
            <w:r w:rsidRPr="00FA606E">
              <w:rPr>
                <w:sz w:val="28"/>
                <w:szCs w:val="28"/>
              </w:rPr>
              <w:t>других</w:t>
            </w:r>
            <w:proofErr w:type="gramEnd"/>
            <w:r w:rsidRPr="00FA606E">
              <w:rPr>
                <w:sz w:val="28"/>
                <w:szCs w:val="28"/>
              </w:rPr>
              <w:t xml:space="preserve"> известных тогда литераторов. </w:t>
            </w:r>
          </w:p>
          <w:p w:rsidR="00850FCE" w:rsidRPr="002E1672" w:rsidRDefault="002E1672" w:rsidP="002E1672">
            <w:pPr>
              <w:pStyle w:val="a6"/>
              <w:shd w:val="clear" w:color="auto" w:fill="FFFFFF"/>
              <w:spacing w:before="0" w:beforeAutospacing="0" w:after="0" w:afterAutospacing="0"/>
              <w:jc w:val="both"/>
              <w:rPr>
                <w:sz w:val="28"/>
                <w:szCs w:val="28"/>
              </w:rPr>
            </w:pPr>
            <w:r w:rsidRPr="00FA606E">
              <w:rPr>
                <w:sz w:val="28"/>
                <w:szCs w:val="28"/>
              </w:rPr>
              <w:t xml:space="preserve">Во время обсуждения проекта полного </w:t>
            </w:r>
            <w:proofErr w:type="spellStart"/>
            <w:r w:rsidRPr="00FA606E">
              <w:rPr>
                <w:sz w:val="28"/>
                <w:szCs w:val="28"/>
              </w:rPr>
              <w:t>шеститомного</w:t>
            </w:r>
            <w:proofErr w:type="spellEnd"/>
            <w:r w:rsidRPr="00FA606E">
              <w:rPr>
                <w:sz w:val="28"/>
                <w:szCs w:val="28"/>
              </w:rPr>
              <w:t xml:space="preserve"> толкового славяно-российского «Словаря Академии Российской» Дашкова вдруг спросила у присутствующих: </w:t>
            </w:r>
          </w:p>
        </w:tc>
      </w:tr>
      <w:tr w:rsidR="002E1672" w:rsidTr="00455916">
        <w:tc>
          <w:tcPr>
            <w:tcW w:w="10456" w:type="dxa"/>
            <w:gridSpan w:val="15"/>
          </w:tcPr>
          <w:p w:rsidR="002E1672" w:rsidRPr="00FA606E" w:rsidRDefault="002E1672" w:rsidP="00FA606E">
            <w:pPr>
              <w:pStyle w:val="a6"/>
              <w:shd w:val="clear" w:color="auto" w:fill="FFFFFF"/>
              <w:spacing w:before="0" w:beforeAutospacing="0" w:after="150" w:afterAutospacing="0"/>
              <w:rPr>
                <w:sz w:val="28"/>
                <w:szCs w:val="28"/>
              </w:rPr>
            </w:pPr>
            <w:r w:rsidRPr="00FA606E">
              <w:rPr>
                <w:sz w:val="28"/>
                <w:szCs w:val="28"/>
              </w:rPr>
              <w:t>«Правомерно ли изображать один звук двумя буквами?» и порекомендовала использовать для обозначения звука «</w:t>
            </w:r>
            <w:proofErr w:type="spellStart"/>
            <w:r w:rsidRPr="00FA606E">
              <w:rPr>
                <w:sz w:val="28"/>
                <w:szCs w:val="28"/>
              </w:rPr>
              <w:t>io</w:t>
            </w:r>
            <w:proofErr w:type="spellEnd"/>
            <w:r w:rsidRPr="00FA606E">
              <w:rPr>
                <w:sz w:val="28"/>
                <w:szCs w:val="28"/>
              </w:rPr>
              <w:t>» заимствованный из французского языка символ «Ё»</w:t>
            </w:r>
            <w:proofErr w:type="gramStart"/>
            <w:r w:rsidRPr="00FA606E">
              <w:rPr>
                <w:sz w:val="28"/>
                <w:szCs w:val="28"/>
              </w:rPr>
              <w:t>.О</w:t>
            </w:r>
            <w:proofErr w:type="gramEnd"/>
            <w:r w:rsidRPr="00FA606E">
              <w:rPr>
                <w:sz w:val="28"/>
                <w:szCs w:val="28"/>
              </w:rPr>
              <w:t>днако, несмотря на все это, буква «Ё» в русскую азбуку официально включена не была (и то же касалось буквы «Й»).</w:t>
            </w:r>
          </w:p>
        </w:tc>
      </w:tr>
      <w:tr w:rsidR="002E1672" w:rsidTr="00455916">
        <w:tc>
          <w:tcPr>
            <w:tcW w:w="6912" w:type="dxa"/>
            <w:gridSpan w:val="13"/>
          </w:tcPr>
          <w:p w:rsidR="002E1672" w:rsidRDefault="002E1672" w:rsidP="009A3578">
            <w:pPr>
              <w:pStyle w:val="a6"/>
              <w:shd w:val="clear" w:color="auto" w:fill="FFFFFF"/>
              <w:spacing w:before="0" w:beforeAutospacing="0" w:after="150" w:afterAutospacing="0"/>
              <w:jc w:val="both"/>
              <w:rPr>
                <w:rFonts w:ascii="Helvetica" w:hAnsi="Helvetica"/>
                <w:color w:val="333333"/>
                <w:sz w:val="21"/>
                <w:szCs w:val="21"/>
              </w:rPr>
            </w:pPr>
            <w:proofErr w:type="gramStart"/>
            <w:r w:rsidRPr="00FA606E">
              <w:rPr>
                <w:sz w:val="28"/>
                <w:szCs w:val="28"/>
              </w:rPr>
              <w:t>Буква «Ё» содержалась в «Новой азбуке» Льва Толстого (1875 год) почти в самом конце алфавита, между «ЯТЬ» и «Э».</w:t>
            </w:r>
            <w:proofErr w:type="gramEnd"/>
            <w:r w:rsidRPr="00FA606E">
              <w:rPr>
                <w:sz w:val="28"/>
                <w:szCs w:val="28"/>
              </w:rPr>
              <w:t xml:space="preserve"> И только с 24 декабря 1942 года, когда приказом народного комиссара просвещения РСФСР № 1825 («О применении буквы «Ё» в русском правописании») было введено обязательное использование «Ё» в учебной литературе, эта буква получила, наконец, «права гражданства» в азбуке. </w:t>
            </w:r>
          </w:p>
        </w:tc>
        <w:tc>
          <w:tcPr>
            <w:tcW w:w="3544" w:type="dxa"/>
            <w:gridSpan w:val="2"/>
          </w:tcPr>
          <w:p w:rsidR="002E1672" w:rsidRPr="00FA606E" w:rsidRDefault="002E1672" w:rsidP="00FA606E">
            <w:pPr>
              <w:pStyle w:val="a6"/>
              <w:shd w:val="clear" w:color="auto" w:fill="FFFFFF"/>
              <w:spacing w:before="0" w:beforeAutospacing="0" w:after="150" w:afterAutospacing="0"/>
              <w:rPr>
                <w:sz w:val="28"/>
                <w:szCs w:val="28"/>
              </w:rPr>
            </w:pPr>
            <w:r>
              <w:rPr>
                <w:noProof/>
                <w:sz w:val="28"/>
                <w:szCs w:val="28"/>
              </w:rPr>
              <w:drawing>
                <wp:inline distT="0" distB="0" distL="0" distR="0">
                  <wp:extent cx="2019460" cy="1657350"/>
                  <wp:effectExtent l="19050" t="0" r="0" b="0"/>
                  <wp:docPr id="34" name="Рисунок 12" descr="C:\Users\1\Desktop\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jo.jpg"/>
                          <pic:cNvPicPr>
                            <a:picLocks noChangeAspect="1" noChangeArrowheads="1"/>
                          </pic:cNvPicPr>
                        </pic:nvPicPr>
                        <pic:blipFill>
                          <a:blip r:embed="rId26" cstate="print"/>
                          <a:srcRect/>
                          <a:stretch>
                            <a:fillRect/>
                          </a:stretch>
                        </pic:blipFill>
                        <pic:spPr bwMode="auto">
                          <a:xfrm>
                            <a:off x="0" y="0"/>
                            <a:ext cx="2019460" cy="1657350"/>
                          </a:xfrm>
                          <a:prstGeom prst="rect">
                            <a:avLst/>
                          </a:prstGeom>
                          <a:noFill/>
                          <a:ln w="9525">
                            <a:noFill/>
                            <a:miter lim="800000"/>
                            <a:headEnd/>
                            <a:tailEnd/>
                          </a:ln>
                        </pic:spPr>
                      </pic:pic>
                    </a:graphicData>
                  </a:graphic>
                </wp:inline>
              </w:drawing>
            </w:r>
          </w:p>
        </w:tc>
      </w:tr>
      <w:tr w:rsidR="002E1672" w:rsidTr="00455916">
        <w:tc>
          <w:tcPr>
            <w:tcW w:w="10456" w:type="dxa"/>
            <w:gridSpan w:val="15"/>
          </w:tcPr>
          <w:p w:rsidR="002E1672" w:rsidRDefault="002E1672" w:rsidP="002E1672">
            <w:pPr>
              <w:pStyle w:val="a6"/>
              <w:shd w:val="clear" w:color="auto" w:fill="FFFFFF"/>
              <w:spacing w:before="0" w:beforeAutospacing="0" w:after="150" w:afterAutospacing="0"/>
              <w:jc w:val="both"/>
              <w:rPr>
                <w:rFonts w:ascii="Helvetica" w:hAnsi="Helvetica"/>
                <w:color w:val="333333"/>
                <w:sz w:val="21"/>
                <w:szCs w:val="21"/>
              </w:rPr>
            </w:pPr>
          </w:p>
        </w:tc>
      </w:tr>
      <w:tr w:rsidR="002E1672" w:rsidTr="00455916">
        <w:tc>
          <w:tcPr>
            <w:tcW w:w="10456" w:type="dxa"/>
            <w:gridSpan w:val="15"/>
          </w:tcPr>
          <w:p w:rsidR="002E1672" w:rsidRPr="00FA606E" w:rsidRDefault="002E1672" w:rsidP="002E1672">
            <w:pPr>
              <w:pStyle w:val="a6"/>
              <w:shd w:val="clear" w:color="auto" w:fill="FFFFFF"/>
              <w:spacing w:before="0" w:beforeAutospacing="0" w:after="150" w:afterAutospacing="0"/>
              <w:jc w:val="both"/>
              <w:rPr>
                <w:sz w:val="28"/>
                <w:szCs w:val="28"/>
              </w:rPr>
            </w:pPr>
            <w:proofErr w:type="gramStart"/>
            <w:r w:rsidRPr="00FA606E">
              <w:rPr>
                <w:sz w:val="28"/>
                <w:szCs w:val="28"/>
              </w:rPr>
              <w:lastRenderedPageBreak/>
              <w:t>В настоящее время, согласно Письму Министерства образования и науки РФ от 03.05.2007 г. № АФ-159/03 «О решениях Межведомственной комиссии по русскому языку», буква «Ё» обязательна, когда возможно неправильное прочтение слова (например, в именах и фамилиях), в текстах с расставленными знаками ударения, в книгах для детей младшего возраста (в том числе учебниках) и в учебниках для иностранцев.</w:t>
            </w:r>
            <w:proofErr w:type="gramEnd"/>
            <w:r w:rsidRPr="00FA606E">
              <w:rPr>
                <w:sz w:val="28"/>
                <w:szCs w:val="28"/>
              </w:rPr>
              <w:t xml:space="preserve"> В остальных случаях использование буквы «Ё» необязательно.</w:t>
            </w:r>
          </w:p>
        </w:tc>
      </w:tr>
      <w:tr w:rsidR="002E1672" w:rsidTr="00455916">
        <w:tc>
          <w:tcPr>
            <w:tcW w:w="5228" w:type="dxa"/>
            <w:gridSpan w:val="6"/>
          </w:tcPr>
          <w:p w:rsidR="002E1672" w:rsidRPr="00FA606E" w:rsidRDefault="002E1672" w:rsidP="002E1672">
            <w:pPr>
              <w:pStyle w:val="a6"/>
              <w:shd w:val="clear" w:color="auto" w:fill="FFFFFF"/>
              <w:spacing w:before="0" w:beforeAutospacing="0" w:after="150" w:afterAutospacing="0"/>
              <w:jc w:val="center"/>
              <w:rPr>
                <w:sz w:val="28"/>
                <w:szCs w:val="28"/>
              </w:rPr>
            </w:pPr>
            <w:r>
              <w:rPr>
                <w:noProof/>
                <w:sz w:val="28"/>
                <w:szCs w:val="28"/>
              </w:rPr>
              <w:drawing>
                <wp:inline distT="0" distB="0" distL="0" distR="0">
                  <wp:extent cx="3048000" cy="1914525"/>
                  <wp:effectExtent l="19050" t="0" r="0" b="0"/>
                  <wp:docPr id="38" name="Рисунок 13" descr="C:\Users\1\Desktop\d0b1d183d0bad0b2d0b0-d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d0b1d183d0bad0b2d0b0-d191.png"/>
                          <pic:cNvPicPr>
                            <a:picLocks noChangeAspect="1" noChangeArrowheads="1"/>
                          </pic:cNvPicPr>
                        </pic:nvPicPr>
                        <pic:blipFill>
                          <a:blip r:embed="rId27" cstate="print"/>
                          <a:srcRect/>
                          <a:stretch>
                            <a:fillRect/>
                          </a:stretch>
                        </pic:blipFill>
                        <pic:spPr bwMode="auto">
                          <a:xfrm>
                            <a:off x="0" y="0"/>
                            <a:ext cx="3050878" cy="1916333"/>
                          </a:xfrm>
                          <a:prstGeom prst="rect">
                            <a:avLst/>
                          </a:prstGeom>
                          <a:noFill/>
                          <a:ln w="9525">
                            <a:noFill/>
                            <a:miter lim="800000"/>
                            <a:headEnd/>
                            <a:tailEnd/>
                          </a:ln>
                        </pic:spPr>
                      </pic:pic>
                    </a:graphicData>
                  </a:graphic>
                </wp:inline>
              </w:drawing>
            </w:r>
          </w:p>
        </w:tc>
        <w:tc>
          <w:tcPr>
            <w:tcW w:w="5228" w:type="dxa"/>
            <w:gridSpan w:val="9"/>
          </w:tcPr>
          <w:p w:rsidR="002E1672" w:rsidRPr="002E1672" w:rsidRDefault="002E1672" w:rsidP="002E1672">
            <w:pPr>
              <w:pStyle w:val="a6"/>
              <w:shd w:val="clear" w:color="auto" w:fill="FFFFFF"/>
              <w:spacing w:before="0" w:beforeAutospacing="0" w:after="0" w:afterAutospacing="0"/>
              <w:jc w:val="both"/>
              <w:rPr>
                <w:sz w:val="32"/>
                <w:szCs w:val="32"/>
              </w:rPr>
            </w:pPr>
            <w:r w:rsidRPr="002E1672">
              <w:rPr>
                <w:bCs/>
                <w:sz w:val="32"/>
                <w:szCs w:val="32"/>
              </w:rPr>
              <w:t>А знаете ли вы, что на букву «ё» начинаются всего 13 слов?</w:t>
            </w:r>
          </w:p>
          <w:p w:rsidR="002E1672" w:rsidRPr="002E1672" w:rsidRDefault="002E1672" w:rsidP="002E1672">
            <w:pPr>
              <w:pStyle w:val="a6"/>
              <w:shd w:val="clear" w:color="auto" w:fill="FFFFFF"/>
              <w:spacing w:before="0" w:beforeAutospacing="0" w:after="0" w:afterAutospacing="0"/>
              <w:jc w:val="both"/>
              <w:rPr>
                <w:sz w:val="32"/>
                <w:szCs w:val="32"/>
              </w:rPr>
            </w:pPr>
            <w:r w:rsidRPr="002E1672">
              <w:rPr>
                <w:bCs/>
                <w:sz w:val="32"/>
                <w:szCs w:val="32"/>
              </w:rPr>
              <w:t>Ёж, ёрш, ёршик, ёрничество, ёжиться, ёкать, ёлка,</w:t>
            </w:r>
          </w:p>
          <w:p w:rsidR="002E1672" w:rsidRPr="002E1672" w:rsidRDefault="002E1672" w:rsidP="002E1672">
            <w:pPr>
              <w:pStyle w:val="a6"/>
              <w:shd w:val="clear" w:color="auto" w:fill="FFFFFF"/>
              <w:spacing w:before="0" w:beforeAutospacing="0" w:after="0" w:afterAutospacing="0"/>
              <w:jc w:val="both"/>
              <w:rPr>
                <w:sz w:val="32"/>
                <w:szCs w:val="32"/>
              </w:rPr>
            </w:pPr>
            <w:r w:rsidRPr="002E1672">
              <w:rPr>
                <w:bCs/>
                <w:sz w:val="32"/>
                <w:szCs w:val="32"/>
              </w:rPr>
              <w:t xml:space="preserve">ёмкий, ёмкость, ёрзать, ёрник, ёрничать и недавно </w:t>
            </w:r>
            <w:proofErr w:type="gramStart"/>
            <w:r w:rsidRPr="002E1672">
              <w:rPr>
                <w:bCs/>
                <w:sz w:val="32"/>
                <w:szCs w:val="32"/>
              </w:rPr>
              <w:t>появившееся</w:t>
            </w:r>
            <w:proofErr w:type="gramEnd"/>
          </w:p>
          <w:p w:rsidR="002E1672" w:rsidRPr="002E1672" w:rsidRDefault="002E1672" w:rsidP="002E1672">
            <w:pPr>
              <w:pStyle w:val="a6"/>
              <w:shd w:val="clear" w:color="auto" w:fill="FFFFFF"/>
              <w:spacing w:before="0" w:beforeAutospacing="0" w:after="0" w:afterAutospacing="0"/>
              <w:jc w:val="both"/>
              <w:rPr>
                <w:color w:val="333333"/>
                <w:sz w:val="32"/>
                <w:szCs w:val="32"/>
              </w:rPr>
            </w:pPr>
            <w:r w:rsidRPr="002E1672">
              <w:rPr>
                <w:bCs/>
                <w:sz w:val="32"/>
                <w:szCs w:val="32"/>
              </w:rPr>
              <w:t>слово ё-</w:t>
            </w:r>
            <w:proofErr w:type="spellStart"/>
            <w:r w:rsidRPr="002E1672">
              <w:rPr>
                <w:bCs/>
                <w:sz w:val="32"/>
                <w:szCs w:val="32"/>
              </w:rPr>
              <w:t>мобиль</w:t>
            </w:r>
            <w:proofErr w:type="spellEnd"/>
            <w:r w:rsidRPr="002E1672">
              <w:rPr>
                <w:bCs/>
                <w:sz w:val="32"/>
                <w:szCs w:val="32"/>
              </w:rPr>
              <w:t>. Вот, пожалуй, и весь перечень слов на «ё».</w:t>
            </w:r>
          </w:p>
          <w:p w:rsidR="002E1672" w:rsidRPr="00FA606E" w:rsidRDefault="002E1672" w:rsidP="002E1672">
            <w:pPr>
              <w:pStyle w:val="a6"/>
              <w:shd w:val="clear" w:color="auto" w:fill="FFFFFF"/>
              <w:spacing w:before="0" w:beforeAutospacing="0" w:after="0" w:afterAutospacing="0"/>
              <w:jc w:val="center"/>
              <w:rPr>
                <w:sz w:val="28"/>
                <w:szCs w:val="28"/>
              </w:rPr>
            </w:pPr>
          </w:p>
        </w:tc>
      </w:tr>
      <w:tr w:rsidR="002E1672" w:rsidTr="00455916">
        <w:tc>
          <w:tcPr>
            <w:tcW w:w="10456" w:type="dxa"/>
            <w:gridSpan w:val="15"/>
          </w:tcPr>
          <w:p w:rsidR="002E1672" w:rsidRDefault="002E1672" w:rsidP="002E1672">
            <w:pPr>
              <w:pStyle w:val="a6"/>
              <w:shd w:val="clear" w:color="auto" w:fill="FFFFFF"/>
              <w:spacing w:before="0" w:beforeAutospacing="0" w:after="150" w:afterAutospacing="0"/>
              <w:jc w:val="both"/>
              <w:rPr>
                <w:sz w:val="28"/>
                <w:szCs w:val="28"/>
              </w:rPr>
            </w:pPr>
          </w:p>
          <w:p w:rsidR="002E1672" w:rsidRPr="002E1672" w:rsidRDefault="002E1672" w:rsidP="002E1672">
            <w:pPr>
              <w:pStyle w:val="a6"/>
              <w:shd w:val="clear" w:color="auto" w:fill="FFFFFF"/>
              <w:spacing w:before="0" w:beforeAutospacing="0" w:after="150" w:afterAutospacing="0"/>
              <w:jc w:val="both"/>
              <w:rPr>
                <w:sz w:val="28"/>
                <w:szCs w:val="28"/>
              </w:rPr>
            </w:pPr>
            <w:r w:rsidRPr="002E1672">
              <w:rPr>
                <w:sz w:val="28"/>
                <w:szCs w:val="28"/>
              </w:rPr>
              <w:t xml:space="preserve">Первый в мировой истории памятник, посвященный </w:t>
            </w:r>
            <w:r>
              <w:rPr>
                <w:sz w:val="28"/>
                <w:szCs w:val="28"/>
              </w:rPr>
              <w:t>Р</w:t>
            </w:r>
            <w:r w:rsidRPr="002E1672">
              <w:rPr>
                <w:sz w:val="28"/>
                <w:szCs w:val="28"/>
              </w:rPr>
              <w:t xml:space="preserve">усскому слову, установили в </w:t>
            </w:r>
            <w:proofErr w:type="spellStart"/>
            <w:proofErr w:type="gramStart"/>
            <w:r w:rsidRPr="002E1672">
              <w:rPr>
                <w:sz w:val="28"/>
                <w:szCs w:val="28"/>
              </w:rPr>
              <w:t>в</w:t>
            </w:r>
            <w:proofErr w:type="spellEnd"/>
            <w:proofErr w:type="gramEnd"/>
            <w:r w:rsidRPr="002E1672">
              <w:rPr>
                <w:sz w:val="28"/>
                <w:szCs w:val="28"/>
              </w:rPr>
              <w:t xml:space="preserve"> Белгороде. Представьте себе четырехметровый монумент в виде бронзовой книги Библии, на раскрытой странице которой выпуклым шрифтом набран русский те</w:t>
            </w:r>
            <w:proofErr w:type="gramStart"/>
            <w:r w:rsidRPr="002E1672">
              <w:rPr>
                <w:sz w:val="28"/>
                <w:szCs w:val="28"/>
              </w:rPr>
              <w:t>кст Св</w:t>
            </w:r>
            <w:proofErr w:type="gramEnd"/>
            <w:r w:rsidRPr="002E1672">
              <w:rPr>
                <w:sz w:val="28"/>
                <w:szCs w:val="28"/>
              </w:rPr>
              <w:t>ященного Писания.</w:t>
            </w:r>
          </w:p>
        </w:tc>
      </w:tr>
      <w:tr w:rsidR="002E1672" w:rsidTr="00455916">
        <w:tc>
          <w:tcPr>
            <w:tcW w:w="5353" w:type="dxa"/>
            <w:gridSpan w:val="7"/>
          </w:tcPr>
          <w:p w:rsidR="002E1672" w:rsidRDefault="002E1672" w:rsidP="00FA606E">
            <w:pPr>
              <w:pStyle w:val="a6"/>
              <w:shd w:val="clear" w:color="auto" w:fill="FFFFFF"/>
              <w:spacing w:before="0" w:beforeAutospacing="0" w:after="150" w:afterAutospacing="0"/>
              <w:rPr>
                <w:bCs/>
                <w:iCs/>
                <w:sz w:val="28"/>
                <w:szCs w:val="28"/>
              </w:rPr>
            </w:pPr>
            <w:r w:rsidRPr="002E1672">
              <w:rPr>
                <w:bCs/>
                <w:iCs/>
                <w:noProof/>
                <w:sz w:val="28"/>
                <w:szCs w:val="28"/>
              </w:rPr>
              <w:drawing>
                <wp:inline distT="0" distB="0" distL="0" distR="0">
                  <wp:extent cx="3152775" cy="4698598"/>
                  <wp:effectExtent l="19050" t="0" r="9525" b="0"/>
                  <wp:docPr id="37" name="Рисунок 14" descr="C:\Users\1\Desktop\52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52287.jpg"/>
                          <pic:cNvPicPr>
                            <a:picLocks noChangeAspect="1" noChangeArrowheads="1"/>
                          </pic:cNvPicPr>
                        </pic:nvPicPr>
                        <pic:blipFill>
                          <a:blip r:embed="rId28" cstate="print"/>
                          <a:srcRect l="28449" r="29639" b="16680"/>
                          <a:stretch>
                            <a:fillRect/>
                          </a:stretch>
                        </pic:blipFill>
                        <pic:spPr bwMode="auto">
                          <a:xfrm>
                            <a:off x="0" y="0"/>
                            <a:ext cx="3154881" cy="4701737"/>
                          </a:xfrm>
                          <a:prstGeom prst="rect">
                            <a:avLst/>
                          </a:prstGeom>
                          <a:noFill/>
                          <a:ln w="9525">
                            <a:noFill/>
                            <a:miter lim="800000"/>
                            <a:headEnd/>
                            <a:tailEnd/>
                          </a:ln>
                        </pic:spPr>
                      </pic:pic>
                    </a:graphicData>
                  </a:graphic>
                </wp:inline>
              </w:drawing>
            </w:r>
          </w:p>
          <w:p w:rsidR="002E1672" w:rsidRPr="002E1672" w:rsidRDefault="002E1672" w:rsidP="00166628">
            <w:pPr>
              <w:pStyle w:val="a6"/>
              <w:shd w:val="clear" w:color="auto" w:fill="FFFFFF"/>
              <w:spacing w:before="0" w:beforeAutospacing="0" w:after="150" w:afterAutospacing="0"/>
              <w:rPr>
                <w:sz w:val="28"/>
                <w:szCs w:val="28"/>
              </w:rPr>
            </w:pPr>
            <w:r w:rsidRPr="002E1672">
              <w:rPr>
                <w:bCs/>
                <w:iCs/>
                <w:sz w:val="28"/>
                <w:szCs w:val="28"/>
              </w:rPr>
              <w:t>Памятник слову</w:t>
            </w:r>
            <w:r w:rsidRPr="002E1672">
              <w:rPr>
                <w:sz w:val="28"/>
                <w:szCs w:val="28"/>
              </w:rPr>
              <w:t> </w:t>
            </w:r>
            <w:r w:rsidRPr="002E1672">
              <w:rPr>
                <w:bCs/>
                <w:iCs/>
                <w:sz w:val="28"/>
                <w:szCs w:val="28"/>
              </w:rPr>
              <w:t>в г</w:t>
            </w:r>
            <w:proofErr w:type="gramStart"/>
            <w:r w:rsidRPr="002E1672">
              <w:rPr>
                <w:bCs/>
                <w:iCs/>
                <w:sz w:val="28"/>
                <w:szCs w:val="28"/>
              </w:rPr>
              <w:t>.Б</w:t>
            </w:r>
            <w:proofErr w:type="gramEnd"/>
            <w:r w:rsidRPr="002E1672">
              <w:rPr>
                <w:bCs/>
                <w:iCs/>
                <w:sz w:val="28"/>
                <w:szCs w:val="28"/>
              </w:rPr>
              <w:t>елгороде</w:t>
            </w:r>
          </w:p>
        </w:tc>
        <w:tc>
          <w:tcPr>
            <w:tcW w:w="5103" w:type="dxa"/>
            <w:gridSpan w:val="8"/>
          </w:tcPr>
          <w:p w:rsidR="002E1672" w:rsidRDefault="002E1672" w:rsidP="00B41258">
            <w:pPr>
              <w:pStyle w:val="a6"/>
              <w:shd w:val="clear" w:color="auto" w:fill="FFFFFF"/>
              <w:spacing w:before="0" w:beforeAutospacing="0" w:after="150" w:afterAutospacing="0"/>
              <w:rPr>
                <w:sz w:val="28"/>
                <w:szCs w:val="28"/>
              </w:rPr>
            </w:pPr>
          </w:p>
          <w:p w:rsidR="002E1672" w:rsidRDefault="002E1672" w:rsidP="00B41258">
            <w:pPr>
              <w:pStyle w:val="a6"/>
              <w:shd w:val="clear" w:color="auto" w:fill="FFFFFF"/>
              <w:spacing w:before="0" w:beforeAutospacing="0" w:after="150" w:afterAutospacing="0"/>
              <w:rPr>
                <w:sz w:val="28"/>
                <w:szCs w:val="28"/>
              </w:rPr>
            </w:pPr>
          </w:p>
          <w:p w:rsidR="002E1672" w:rsidRDefault="002E1672" w:rsidP="00B41258">
            <w:pPr>
              <w:pStyle w:val="a6"/>
              <w:shd w:val="clear" w:color="auto" w:fill="FFFFFF"/>
              <w:spacing w:before="0" w:beforeAutospacing="0" w:after="150" w:afterAutospacing="0"/>
              <w:rPr>
                <w:sz w:val="28"/>
                <w:szCs w:val="28"/>
              </w:rPr>
            </w:pPr>
          </w:p>
          <w:p w:rsidR="002E1672" w:rsidRPr="006F68F7" w:rsidRDefault="002E1672" w:rsidP="006F68F7">
            <w:pPr>
              <w:pStyle w:val="a6"/>
              <w:shd w:val="clear" w:color="auto" w:fill="FFFFFF"/>
              <w:spacing w:before="0" w:beforeAutospacing="0" w:after="150" w:afterAutospacing="0"/>
              <w:jc w:val="both"/>
              <w:rPr>
                <w:b/>
                <w:i/>
                <w:sz w:val="28"/>
                <w:szCs w:val="28"/>
              </w:rPr>
            </w:pPr>
            <w:r w:rsidRPr="006F68F7">
              <w:rPr>
                <w:b/>
                <w:i/>
                <w:sz w:val="28"/>
                <w:szCs w:val="28"/>
              </w:rPr>
              <w:t xml:space="preserve">«Наш язык - важнейшая часть нашего общего поведения в жизни. И по тому, как человек говорит, мы сразу и легко можем судить о том, с кем имеем дело». </w:t>
            </w:r>
          </w:p>
          <w:p w:rsidR="002E1672" w:rsidRPr="006F68F7" w:rsidRDefault="002E1672" w:rsidP="006F68F7">
            <w:pPr>
              <w:pStyle w:val="a6"/>
              <w:shd w:val="clear" w:color="auto" w:fill="FFFFFF"/>
              <w:spacing w:before="0" w:beforeAutospacing="0" w:after="0" w:afterAutospacing="0"/>
              <w:jc w:val="both"/>
              <w:rPr>
                <w:b/>
                <w:i/>
                <w:sz w:val="28"/>
                <w:szCs w:val="28"/>
              </w:rPr>
            </w:pPr>
            <w:r w:rsidRPr="006F68F7">
              <w:rPr>
                <w:b/>
                <w:i/>
                <w:sz w:val="28"/>
                <w:szCs w:val="28"/>
              </w:rPr>
              <w:t xml:space="preserve">Дмитрий Сергеевич Лихачев </w:t>
            </w:r>
          </w:p>
          <w:p w:rsidR="002E1672" w:rsidRPr="006F68F7" w:rsidRDefault="002E1672" w:rsidP="006F68F7">
            <w:pPr>
              <w:pStyle w:val="a6"/>
              <w:shd w:val="clear" w:color="auto" w:fill="FFFFFF"/>
              <w:spacing w:before="0" w:beforeAutospacing="0" w:after="150" w:afterAutospacing="0"/>
              <w:jc w:val="both"/>
              <w:rPr>
                <w:b/>
                <w:i/>
                <w:sz w:val="28"/>
                <w:szCs w:val="28"/>
              </w:rPr>
            </w:pPr>
            <w:r w:rsidRPr="006F68F7">
              <w:rPr>
                <w:b/>
                <w:i/>
                <w:sz w:val="28"/>
                <w:szCs w:val="28"/>
              </w:rPr>
              <w:t>(Русский мыслитель, ученый, гражданин).</w:t>
            </w:r>
          </w:p>
          <w:p w:rsidR="006F68F7" w:rsidRDefault="006F68F7" w:rsidP="00B41258">
            <w:pPr>
              <w:pStyle w:val="a6"/>
              <w:shd w:val="clear" w:color="auto" w:fill="FFFFFF"/>
              <w:spacing w:before="0" w:beforeAutospacing="0" w:after="150" w:afterAutospacing="0"/>
              <w:rPr>
                <w:sz w:val="28"/>
                <w:szCs w:val="28"/>
              </w:rPr>
            </w:pPr>
          </w:p>
          <w:p w:rsidR="006F68F7" w:rsidRPr="00FA606E" w:rsidRDefault="006F68F7" w:rsidP="00B41258">
            <w:pPr>
              <w:pStyle w:val="a6"/>
              <w:shd w:val="clear" w:color="auto" w:fill="FFFFFF"/>
              <w:spacing w:before="0" w:beforeAutospacing="0" w:after="150" w:afterAutospacing="0"/>
              <w:rPr>
                <w:sz w:val="28"/>
                <w:szCs w:val="28"/>
              </w:rPr>
            </w:pPr>
          </w:p>
          <w:p w:rsidR="002E1672" w:rsidRDefault="006F68F7" w:rsidP="006F68F7">
            <w:pPr>
              <w:pStyle w:val="a6"/>
              <w:shd w:val="clear" w:color="auto" w:fill="FFFFFF"/>
              <w:spacing w:before="0" w:beforeAutospacing="0" w:after="150" w:afterAutospacing="0"/>
              <w:jc w:val="center"/>
              <w:rPr>
                <w:rFonts w:ascii="Helvetica" w:hAnsi="Helvetica"/>
                <w:color w:val="333333"/>
                <w:sz w:val="21"/>
                <w:szCs w:val="21"/>
              </w:rPr>
            </w:pPr>
            <w:r w:rsidRPr="006F68F7">
              <w:rPr>
                <w:rFonts w:ascii="Helvetica" w:hAnsi="Helvetica"/>
                <w:noProof/>
                <w:color w:val="333333"/>
                <w:sz w:val="21"/>
                <w:szCs w:val="21"/>
              </w:rPr>
              <w:drawing>
                <wp:inline distT="0" distB="0" distL="0" distR="0">
                  <wp:extent cx="2428875" cy="1733550"/>
                  <wp:effectExtent l="19050" t="0" r="9525" b="0"/>
                  <wp:docPr id="44" name="Рисунок 5" descr="F:\Downloads\book_Apostol.jpg"/>
                  <wp:cNvGraphicFramePr/>
                  <a:graphic xmlns:a="http://schemas.openxmlformats.org/drawingml/2006/main">
                    <a:graphicData uri="http://schemas.openxmlformats.org/drawingml/2006/picture">
                      <pic:pic xmlns:pic="http://schemas.openxmlformats.org/drawingml/2006/picture">
                        <pic:nvPicPr>
                          <pic:cNvPr id="17410" name="Picture 2" descr="F:\Downloads\book_Apostol.jpg"/>
                          <pic:cNvPicPr>
                            <a:picLocks noChangeAspect="1" noChangeArrowheads="1"/>
                          </pic:cNvPicPr>
                        </pic:nvPicPr>
                        <pic:blipFill>
                          <a:blip r:embed="rId29" cstate="print"/>
                          <a:srcRect/>
                          <a:stretch>
                            <a:fillRect/>
                          </a:stretch>
                        </pic:blipFill>
                        <pic:spPr bwMode="auto">
                          <a:xfrm>
                            <a:off x="0" y="0"/>
                            <a:ext cx="2433772" cy="1737045"/>
                          </a:xfrm>
                          <a:prstGeom prst="rect">
                            <a:avLst/>
                          </a:prstGeom>
                          <a:noFill/>
                          <a:ln w="9525">
                            <a:noFill/>
                            <a:miter lim="800000"/>
                            <a:headEnd/>
                            <a:tailEnd/>
                          </a:ln>
                        </pic:spPr>
                      </pic:pic>
                    </a:graphicData>
                  </a:graphic>
                </wp:inline>
              </w:drawing>
            </w:r>
          </w:p>
        </w:tc>
      </w:tr>
    </w:tbl>
    <w:p w:rsidR="00D251C3" w:rsidRDefault="00D251C3"/>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2835"/>
        <w:gridCol w:w="1134"/>
        <w:gridCol w:w="3508"/>
      </w:tblGrid>
      <w:tr w:rsidR="007E3E1D" w:rsidTr="00455916">
        <w:tc>
          <w:tcPr>
            <w:tcW w:w="10420" w:type="dxa"/>
            <w:gridSpan w:val="4"/>
          </w:tcPr>
          <w:p w:rsidR="004E6CD7" w:rsidRPr="007E3E1D" w:rsidRDefault="007E3E1D" w:rsidP="004E6CD7">
            <w:pPr>
              <w:jc w:val="center"/>
              <w:rPr>
                <w:rFonts w:ascii="Georgia" w:hAnsi="Georgia" w:cs="Arial"/>
                <w:b/>
                <w:color w:val="000000"/>
                <w:sz w:val="52"/>
                <w:szCs w:val="52"/>
              </w:rPr>
            </w:pPr>
            <w:r w:rsidRPr="007E3E1D">
              <w:rPr>
                <w:rFonts w:ascii="Georgia" w:hAnsi="Georgia" w:cs="Arial"/>
                <w:b/>
                <w:color w:val="000000"/>
                <w:sz w:val="52"/>
                <w:szCs w:val="52"/>
              </w:rPr>
              <w:lastRenderedPageBreak/>
              <w:t>Родной русский язык</w:t>
            </w:r>
          </w:p>
        </w:tc>
      </w:tr>
      <w:tr w:rsidR="00CC01FA" w:rsidTr="00455916">
        <w:tc>
          <w:tcPr>
            <w:tcW w:w="10420" w:type="dxa"/>
            <w:gridSpan w:val="4"/>
          </w:tcPr>
          <w:p w:rsidR="00CC01FA" w:rsidRPr="00187EFE" w:rsidRDefault="004E6CD7" w:rsidP="004E6CD7">
            <w:pPr>
              <w:tabs>
                <w:tab w:val="left" w:pos="1560"/>
              </w:tabs>
              <w:jc w:val="both"/>
              <w:rPr>
                <w:rFonts w:ascii="Times New Roman" w:hAnsi="Times New Roman" w:cs="Times New Roman"/>
                <w:sz w:val="28"/>
                <w:szCs w:val="28"/>
              </w:rPr>
            </w:pPr>
            <w:r w:rsidRPr="004E6CD7">
              <w:rPr>
                <w:rFonts w:ascii="Times New Roman" w:hAnsi="Times New Roman" w:cs="Times New Roman"/>
                <w:sz w:val="28"/>
                <w:szCs w:val="28"/>
              </w:rPr>
              <w:t>Согласно Конституции Российской Федерации ст.68 «всем её народам гарантируется право на сохранение родного языка, создание условий для его изучения и развития…».</w:t>
            </w:r>
          </w:p>
        </w:tc>
      </w:tr>
      <w:tr w:rsidR="00CC01FA" w:rsidTr="00455916">
        <w:tc>
          <w:tcPr>
            <w:tcW w:w="6912" w:type="dxa"/>
            <w:gridSpan w:val="3"/>
          </w:tcPr>
          <w:p w:rsidR="004E6CD7" w:rsidRDefault="004E6CD7" w:rsidP="004E6CD7">
            <w:pPr>
              <w:tabs>
                <w:tab w:val="left" w:pos="1560"/>
              </w:tabs>
              <w:rPr>
                <w:rFonts w:ascii="Times New Roman" w:hAnsi="Times New Roman" w:cs="Times New Roman"/>
                <w:sz w:val="28"/>
                <w:szCs w:val="28"/>
                <w:shd w:val="clear" w:color="auto" w:fill="FFFFFF"/>
              </w:rPr>
            </w:pPr>
          </w:p>
          <w:p w:rsidR="00CC01FA" w:rsidRPr="004E6CD7" w:rsidRDefault="004E6CD7" w:rsidP="004E6CD7">
            <w:pPr>
              <w:tabs>
                <w:tab w:val="left" w:pos="1560"/>
              </w:tabs>
              <w:rPr>
                <w:rFonts w:ascii="Times New Roman" w:hAnsi="Times New Roman" w:cs="Times New Roman"/>
                <w:sz w:val="28"/>
                <w:szCs w:val="28"/>
              </w:rPr>
            </w:pPr>
            <w:r w:rsidRPr="00CC01FA">
              <w:rPr>
                <w:rFonts w:ascii="Times New Roman" w:hAnsi="Times New Roman" w:cs="Times New Roman"/>
                <w:sz w:val="28"/>
                <w:szCs w:val="28"/>
                <w:shd w:val="clear" w:color="auto" w:fill="FFFFFF"/>
              </w:rPr>
              <w:t>Русский язык является родным для 170 млн. человек и 350 млн. человек его понимают. Русский язык является четвертым самым распространенным языком в мире. Русский язык является языком общения более 160 народов и национальностей России. Русский язык – это язык великой литературы</w:t>
            </w:r>
            <w:r>
              <w:rPr>
                <w:rFonts w:ascii="Times New Roman" w:hAnsi="Times New Roman" w:cs="Times New Roman"/>
                <w:sz w:val="28"/>
                <w:szCs w:val="28"/>
                <w:shd w:val="clear" w:color="auto" w:fill="FFFFFF"/>
              </w:rPr>
              <w:t xml:space="preserve">, </w:t>
            </w:r>
            <w:r w:rsidRPr="00CC01FA">
              <w:rPr>
                <w:rFonts w:ascii="Times New Roman" w:hAnsi="Times New Roman" w:cs="Times New Roman"/>
                <w:sz w:val="28"/>
                <w:szCs w:val="28"/>
              </w:rPr>
              <w:t>язык великой нации с тысячелетней историей.</w:t>
            </w:r>
            <w:r>
              <w:rPr>
                <w:rFonts w:ascii="Times New Roman" w:hAnsi="Times New Roman" w:cs="Times New Roman"/>
                <w:sz w:val="28"/>
                <w:szCs w:val="28"/>
              </w:rPr>
              <w:t xml:space="preserve"> В</w:t>
            </w:r>
            <w:r w:rsidRPr="00CC01FA">
              <w:rPr>
                <w:rFonts w:ascii="Times New Roman" w:hAnsi="Times New Roman" w:cs="Times New Roman"/>
                <w:sz w:val="28"/>
                <w:szCs w:val="28"/>
              </w:rPr>
              <w:t xml:space="preserve"> настоящее время около 180 млн. иностранцев изучает русский язык</w:t>
            </w:r>
            <w:r>
              <w:rPr>
                <w:rFonts w:ascii="Times New Roman" w:hAnsi="Times New Roman" w:cs="Times New Roman"/>
                <w:sz w:val="28"/>
                <w:szCs w:val="28"/>
              </w:rPr>
              <w:t>.</w:t>
            </w:r>
          </w:p>
        </w:tc>
        <w:tc>
          <w:tcPr>
            <w:tcW w:w="3508" w:type="dxa"/>
          </w:tcPr>
          <w:p w:rsidR="00CC01FA" w:rsidRPr="00CC01FA" w:rsidRDefault="004E6CD7" w:rsidP="007E3E1D">
            <w:pPr>
              <w:jc w:val="center"/>
              <w:rPr>
                <w:rFonts w:ascii="Times New Roman" w:hAnsi="Times New Roman" w:cs="Times New Roman"/>
                <w:color w:val="000000"/>
                <w:sz w:val="28"/>
                <w:szCs w:val="28"/>
              </w:rPr>
            </w:pPr>
            <w:r w:rsidRPr="004E6CD7">
              <w:rPr>
                <w:rFonts w:ascii="Times New Roman" w:hAnsi="Times New Roman" w:cs="Times New Roman"/>
                <w:noProof/>
                <w:color w:val="000000"/>
                <w:sz w:val="28"/>
                <w:szCs w:val="28"/>
              </w:rPr>
              <w:drawing>
                <wp:inline distT="0" distB="0" distL="0" distR="0">
                  <wp:extent cx="1419225" cy="1762125"/>
                  <wp:effectExtent l="133350" t="57150" r="123825" b="66675"/>
                  <wp:docPr id="5" name="Рисунок 1" descr="i6233-image-original.jpg"/>
                  <wp:cNvGraphicFramePr/>
                  <a:graphic xmlns:a="http://schemas.openxmlformats.org/drawingml/2006/main">
                    <a:graphicData uri="http://schemas.openxmlformats.org/drawingml/2006/picture">
                      <pic:pic xmlns:pic="http://schemas.openxmlformats.org/drawingml/2006/picture">
                        <pic:nvPicPr>
                          <pic:cNvPr id="4" name="Рисунок 3" descr="i6233-image-original.jpg"/>
                          <pic:cNvPicPr>
                            <a:picLocks noChangeAspect="1"/>
                          </pic:cNvPicPr>
                        </pic:nvPicPr>
                        <pic:blipFill>
                          <a:blip r:embed="rId30" cstate="print"/>
                          <a:stretch>
                            <a:fillRect/>
                          </a:stretch>
                        </pic:blipFill>
                        <pic:spPr>
                          <a:xfrm>
                            <a:off x="0" y="0"/>
                            <a:ext cx="1418935" cy="17617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CC01FA" w:rsidTr="00455916">
        <w:tc>
          <w:tcPr>
            <w:tcW w:w="10420" w:type="dxa"/>
            <w:gridSpan w:val="4"/>
          </w:tcPr>
          <w:p w:rsidR="00CC01FA" w:rsidRPr="00CC01FA" w:rsidRDefault="00CC01FA" w:rsidP="004E6CD7">
            <w:pPr>
              <w:jc w:val="both"/>
              <w:rPr>
                <w:rFonts w:ascii="Times New Roman" w:hAnsi="Times New Roman" w:cs="Times New Roman"/>
                <w:sz w:val="28"/>
                <w:szCs w:val="28"/>
              </w:rPr>
            </w:pPr>
            <w:r w:rsidRPr="00CC01FA">
              <w:rPr>
                <w:rFonts w:ascii="Times New Roman" w:hAnsi="Times New Roman" w:cs="Times New Roman"/>
                <w:sz w:val="28"/>
                <w:szCs w:val="28"/>
              </w:rPr>
              <w:t xml:space="preserve">Русский язык обладает всеми достоинствами других языков. Он мелодичен, как итальянский, повелителен, как немецкий, точен, как английский. Но только русский язык обладает такой палитрой красок и такой многогранностью. Иностранцы, слушая русскую речь, говорят, что она льется, как песня. </w:t>
            </w:r>
          </w:p>
          <w:p w:rsidR="00CC01FA" w:rsidRPr="004E6CD7" w:rsidRDefault="00CC01FA" w:rsidP="004E6CD7">
            <w:pPr>
              <w:jc w:val="both"/>
              <w:rPr>
                <w:rFonts w:ascii="Times New Roman" w:hAnsi="Times New Roman" w:cs="Times New Roman"/>
                <w:sz w:val="28"/>
                <w:szCs w:val="28"/>
              </w:rPr>
            </w:pPr>
            <w:r w:rsidRPr="00CC01FA">
              <w:rPr>
                <w:rFonts w:ascii="Times New Roman" w:hAnsi="Times New Roman" w:cs="Times New Roman"/>
                <w:sz w:val="28"/>
                <w:szCs w:val="28"/>
              </w:rPr>
              <w:t xml:space="preserve">«Пословицы наши краткие, а ума и чувства вложено в них на целые книги» так писал о русских пословицах М.Горький. Не случайно язык называют кладовой знаний и мудрости народа. – Еще одно из лучших свойств русского языка – возможность выразить тонкие оттенки с помощью бесчисленного количества суффиксов, чего нет в других языках. </w:t>
            </w:r>
          </w:p>
        </w:tc>
      </w:tr>
      <w:tr w:rsidR="004E6CD7" w:rsidTr="00455916">
        <w:tc>
          <w:tcPr>
            <w:tcW w:w="2943" w:type="dxa"/>
          </w:tcPr>
          <w:p w:rsidR="004E6CD7" w:rsidRPr="00CC01FA" w:rsidRDefault="00187EFE" w:rsidP="004E6CD7">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514475" cy="1540700"/>
                  <wp:effectExtent l="19050" t="0" r="9525" b="0"/>
                  <wp:docPr id="40" name="Рисунок 15" descr="C:\Users\1\Desktop\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esktop\img8.jpg"/>
                          <pic:cNvPicPr>
                            <a:picLocks noChangeAspect="1" noChangeArrowheads="1"/>
                          </pic:cNvPicPr>
                        </pic:nvPicPr>
                        <pic:blipFill>
                          <a:blip r:embed="rId31" cstate="print"/>
                          <a:srcRect l="4375" t="23472" r="45762" b="9028"/>
                          <a:stretch>
                            <a:fillRect/>
                          </a:stretch>
                        </pic:blipFill>
                        <pic:spPr bwMode="auto">
                          <a:xfrm>
                            <a:off x="0" y="0"/>
                            <a:ext cx="1514475" cy="1540700"/>
                          </a:xfrm>
                          <a:prstGeom prst="rect">
                            <a:avLst/>
                          </a:prstGeom>
                          <a:noFill/>
                          <a:ln w="9525">
                            <a:noFill/>
                            <a:miter lim="800000"/>
                            <a:headEnd/>
                            <a:tailEnd/>
                          </a:ln>
                        </pic:spPr>
                      </pic:pic>
                    </a:graphicData>
                  </a:graphic>
                </wp:inline>
              </w:drawing>
            </w:r>
          </w:p>
        </w:tc>
        <w:tc>
          <w:tcPr>
            <w:tcW w:w="7477" w:type="dxa"/>
            <w:gridSpan w:val="3"/>
          </w:tcPr>
          <w:p w:rsidR="004E6CD7" w:rsidRPr="00CC01FA" w:rsidRDefault="004E6CD7" w:rsidP="004E6CD7">
            <w:pPr>
              <w:jc w:val="both"/>
              <w:rPr>
                <w:rFonts w:ascii="Times New Roman" w:hAnsi="Times New Roman" w:cs="Times New Roman"/>
                <w:sz w:val="28"/>
                <w:szCs w:val="28"/>
              </w:rPr>
            </w:pPr>
            <w:r w:rsidRPr="00CC01FA">
              <w:rPr>
                <w:rFonts w:ascii="Times New Roman" w:hAnsi="Times New Roman" w:cs="Times New Roman"/>
                <w:sz w:val="28"/>
                <w:szCs w:val="28"/>
              </w:rPr>
              <w:t xml:space="preserve">Например, возьмем слово «ЛОШАДЬ». И попробуем добавить </w:t>
            </w:r>
            <w:r>
              <w:rPr>
                <w:rFonts w:ascii="Times New Roman" w:hAnsi="Times New Roman" w:cs="Times New Roman"/>
                <w:sz w:val="28"/>
                <w:szCs w:val="28"/>
              </w:rPr>
              <w:t>к данному слову разные суффиксы:</w:t>
            </w:r>
            <w:r w:rsidRPr="00CC01FA">
              <w:rPr>
                <w:rFonts w:ascii="Times New Roman" w:hAnsi="Times New Roman" w:cs="Times New Roman"/>
                <w:sz w:val="28"/>
                <w:szCs w:val="28"/>
              </w:rPr>
              <w:t xml:space="preserve"> маленькое, веселое, очаровательное существо – ЛОШАДКА</w:t>
            </w:r>
            <w:r>
              <w:rPr>
                <w:rFonts w:ascii="Times New Roman" w:hAnsi="Times New Roman" w:cs="Times New Roman"/>
                <w:sz w:val="28"/>
                <w:szCs w:val="28"/>
              </w:rPr>
              <w:t>;</w:t>
            </w:r>
            <w:r w:rsidRPr="00CC01FA">
              <w:rPr>
                <w:rFonts w:ascii="Times New Roman" w:hAnsi="Times New Roman" w:cs="Times New Roman"/>
                <w:sz w:val="28"/>
                <w:szCs w:val="28"/>
              </w:rPr>
              <w:t xml:space="preserve"> усталая рабочая лошадь, весьма пожилая – ЛОШАДЁНКА</w:t>
            </w:r>
            <w:r>
              <w:rPr>
                <w:rFonts w:ascii="Times New Roman" w:hAnsi="Times New Roman" w:cs="Times New Roman"/>
                <w:sz w:val="28"/>
                <w:szCs w:val="28"/>
              </w:rPr>
              <w:t>;</w:t>
            </w:r>
            <w:r w:rsidRPr="00CC01FA">
              <w:rPr>
                <w:rFonts w:ascii="Times New Roman" w:hAnsi="Times New Roman" w:cs="Times New Roman"/>
                <w:sz w:val="28"/>
                <w:szCs w:val="28"/>
              </w:rPr>
              <w:t xml:space="preserve"> ласково лошадь мы назовем – ЛОШАДУШКА</w:t>
            </w:r>
            <w:r>
              <w:rPr>
                <w:rFonts w:ascii="Times New Roman" w:hAnsi="Times New Roman" w:cs="Times New Roman"/>
                <w:sz w:val="28"/>
                <w:szCs w:val="28"/>
              </w:rPr>
              <w:t xml:space="preserve">. </w:t>
            </w:r>
            <w:r w:rsidRPr="00CC01FA">
              <w:rPr>
                <w:rFonts w:ascii="Times New Roman" w:hAnsi="Times New Roman" w:cs="Times New Roman"/>
                <w:sz w:val="28"/>
                <w:szCs w:val="28"/>
              </w:rPr>
              <w:t xml:space="preserve"> </w:t>
            </w:r>
          </w:p>
          <w:p w:rsidR="004E6CD7" w:rsidRPr="00CC01FA" w:rsidRDefault="004E6CD7" w:rsidP="004E6CD7">
            <w:pPr>
              <w:jc w:val="both"/>
              <w:rPr>
                <w:rFonts w:ascii="Times New Roman" w:hAnsi="Times New Roman" w:cs="Times New Roman"/>
                <w:sz w:val="28"/>
                <w:szCs w:val="28"/>
              </w:rPr>
            </w:pPr>
          </w:p>
        </w:tc>
      </w:tr>
      <w:tr w:rsidR="004E6CD7" w:rsidTr="00455916">
        <w:tc>
          <w:tcPr>
            <w:tcW w:w="5778" w:type="dxa"/>
            <w:gridSpan w:val="2"/>
          </w:tcPr>
          <w:p w:rsidR="004E6CD7" w:rsidRDefault="004E6CD7" w:rsidP="004E6CD7">
            <w:pPr>
              <w:jc w:val="both"/>
              <w:rPr>
                <w:rFonts w:ascii="Times New Roman" w:hAnsi="Times New Roman" w:cs="Times New Roman"/>
                <w:sz w:val="28"/>
                <w:szCs w:val="28"/>
              </w:rPr>
            </w:pPr>
            <w:r w:rsidRPr="00CC01FA">
              <w:rPr>
                <w:rFonts w:ascii="Times New Roman" w:hAnsi="Times New Roman" w:cs="Times New Roman"/>
                <w:sz w:val="28"/>
                <w:szCs w:val="28"/>
              </w:rPr>
              <w:t xml:space="preserve"> В мире много народов, все они говорят на разных языках, но каждый человек ценит свой родной язык, бережёт его, лелеет и каждый имеет право свободно говорить на своем родном языке. </w:t>
            </w:r>
          </w:p>
          <w:p w:rsidR="004E6CD7" w:rsidRPr="00CC01FA" w:rsidRDefault="004E6CD7" w:rsidP="004E6CD7">
            <w:pPr>
              <w:jc w:val="both"/>
              <w:rPr>
                <w:rFonts w:ascii="Times New Roman" w:hAnsi="Times New Roman" w:cs="Times New Roman"/>
                <w:sz w:val="28"/>
                <w:szCs w:val="28"/>
              </w:rPr>
            </w:pPr>
            <w:r w:rsidRPr="004E6CD7">
              <w:rPr>
                <w:rFonts w:ascii="Times New Roman" w:hAnsi="Times New Roman" w:cs="Times New Roman"/>
                <w:sz w:val="28"/>
                <w:szCs w:val="28"/>
              </w:rPr>
              <w:t>«Родной язык» - это «душа народа», «духовная ценность», «это этнический символ», «это основа национального самосознания».</w:t>
            </w:r>
          </w:p>
        </w:tc>
        <w:tc>
          <w:tcPr>
            <w:tcW w:w="4642" w:type="dxa"/>
            <w:gridSpan w:val="2"/>
          </w:tcPr>
          <w:p w:rsidR="004E6CD7" w:rsidRDefault="004E6CD7" w:rsidP="004E6CD7">
            <w:pPr>
              <w:jc w:val="center"/>
              <w:rPr>
                <w:rFonts w:ascii="Times New Roman" w:hAnsi="Times New Roman" w:cs="Times New Roman"/>
                <w:sz w:val="28"/>
                <w:szCs w:val="28"/>
              </w:rPr>
            </w:pPr>
            <w:r w:rsidRPr="004E6CD7">
              <w:rPr>
                <w:rFonts w:ascii="Times New Roman" w:hAnsi="Times New Roman" w:cs="Times New Roman"/>
                <w:noProof/>
                <w:sz w:val="28"/>
                <w:szCs w:val="28"/>
              </w:rPr>
              <w:drawing>
                <wp:inline distT="0" distB="0" distL="0" distR="0">
                  <wp:extent cx="2524125" cy="1796648"/>
                  <wp:effectExtent l="19050" t="0" r="9525" b="0"/>
                  <wp:docPr id="9" name="Рисунок 5" descr="G:\холокост\21 февраля\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холокост\21 февраля\img7.jpg"/>
                          <pic:cNvPicPr>
                            <a:picLocks noChangeAspect="1" noChangeArrowheads="1"/>
                          </pic:cNvPicPr>
                        </pic:nvPicPr>
                        <pic:blipFill>
                          <a:blip r:embed="rId32" cstate="print"/>
                          <a:srcRect l="29459" t="48442" r="34076" b="5382"/>
                          <a:stretch>
                            <a:fillRect/>
                          </a:stretch>
                        </pic:blipFill>
                        <pic:spPr bwMode="auto">
                          <a:xfrm>
                            <a:off x="0" y="0"/>
                            <a:ext cx="2523757" cy="1796386"/>
                          </a:xfrm>
                          <a:prstGeom prst="rect">
                            <a:avLst/>
                          </a:prstGeom>
                          <a:noFill/>
                          <a:ln w="9525">
                            <a:noFill/>
                            <a:miter lim="800000"/>
                            <a:headEnd/>
                            <a:tailEnd/>
                          </a:ln>
                        </pic:spPr>
                      </pic:pic>
                    </a:graphicData>
                  </a:graphic>
                </wp:inline>
              </w:drawing>
            </w:r>
          </w:p>
          <w:p w:rsidR="004E6CD7" w:rsidRPr="00CC01FA" w:rsidRDefault="004E6CD7" w:rsidP="00CC01FA">
            <w:pPr>
              <w:rPr>
                <w:rFonts w:ascii="Times New Roman" w:hAnsi="Times New Roman" w:cs="Times New Roman"/>
                <w:sz w:val="28"/>
                <w:szCs w:val="28"/>
              </w:rPr>
            </w:pPr>
          </w:p>
        </w:tc>
      </w:tr>
      <w:tr w:rsidR="00ED2908" w:rsidTr="00455916">
        <w:tc>
          <w:tcPr>
            <w:tcW w:w="10420" w:type="dxa"/>
            <w:gridSpan w:val="4"/>
          </w:tcPr>
          <w:p w:rsidR="00ED2908" w:rsidRPr="004E6CD7" w:rsidRDefault="004E6CD7" w:rsidP="00187EFE">
            <w:pPr>
              <w:tabs>
                <w:tab w:val="left" w:pos="1560"/>
              </w:tabs>
              <w:rPr>
                <w:rFonts w:ascii="Arial" w:hAnsi="Arial" w:cs="Arial"/>
                <w:color w:val="000000"/>
                <w:sz w:val="21"/>
                <w:szCs w:val="21"/>
              </w:rPr>
            </w:pPr>
            <w:r w:rsidRPr="004E6CD7">
              <w:rPr>
                <w:noProof/>
              </w:rPr>
              <w:drawing>
                <wp:inline distT="0" distB="0" distL="0" distR="0">
                  <wp:extent cx="6334125" cy="1512928"/>
                  <wp:effectExtent l="19050" t="0" r="9525" b="0"/>
                  <wp:docPr id="7" name="Рисунок 5" descr="G:\холокост\21 февраля\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холокост\21 февраля\img7.jpg"/>
                          <pic:cNvPicPr>
                            <a:picLocks noChangeAspect="1" noChangeArrowheads="1"/>
                          </pic:cNvPicPr>
                        </pic:nvPicPr>
                        <pic:blipFill>
                          <a:blip r:embed="rId32" cstate="print"/>
                          <a:srcRect t="5099" b="52408"/>
                          <a:stretch>
                            <a:fillRect/>
                          </a:stretch>
                        </pic:blipFill>
                        <pic:spPr bwMode="auto">
                          <a:xfrm>
                            <a:off x="0" y="0"/>
                            <a:ext cx="6334125" cy="1512928"/>
                          </a:xfrm>
                          <a:prstGeom prst="rect">
                            <a:avLst/>
                          </a:prstGeom>
                          <a:noFill/>
                          <a:ln w="9525">
                            <a:noFill/>
                            <a:miter lim="800000"/>
                            <a:headEnd/>
                            <a:tailEnd/>
                          </a:ln>
                        </pic:spPr>
                      </pic:pic>
                    </a:graphicData>
                  </a:graphic>
                </wp:inline>
              </w:drawing>
            </w:r>
          </w:p>
        </w:tc>
      </w:tr>
      <w:tr w:rsidR="00187EFE" w:rsidTr="00455916">
        <w:tc>
          <w:tcPr>
            <w:tcW w:w="10420" w:type="dxa"/>
            <w:gridSpan w:val="4"/>
          </w:tcPr>
          <w:p w:rsidR="00187EFE" w:rsidRDefault="00187EFE" w:rsidP="00187EFE">
            <w:pPr>
              <w:pStyle w:val="a6"/>
              <w:spacing w:before="0" w:beforeAutospacing="0" w:after="0" w:afterAutospacing="0"/>
              <w:rPr>
                <w:sz w:val="28"/>
                <w:szCs w:val="28"/>
              </w:rPr>
            </w:pPr>
          </w:p>
          <w:p w:rsidR="00187EFE" w:rsidRPr="00187EFE" w:rsidRDefault="00187EFE" w:rsidP="00187EFE">
            <w:pPr>
              <w:pStyle w:val="a6"/>
              <w:spacing w:before="0" w:beforeAutospacing="0" w:after="0" w:afterAutospacing="0"/>
              <w:jc w:val="both"/>
              <w:rPr>
                <w:sz w:val="28"/>
                <w:szCs w:val="28"/>
              </w:rPr>
            </w:pPr>
            <w:r w:rsidRPr="00187EFE">
              <w:rPr>
                <w:sz w:val="28"/>
                <w:szCs w:val="28"/>
              </w:rPr>
              <w:t>Если рассмотреть карту российских языков, то помимо 20 исчезнувших языков</w:t>
            </w:r>
          </w:p>
          <w:p w:rsidR="00187EFE" w:rsidRPr="00187EFE" w:rsidRDefault="00187EFE" w:rsidP="00187EFE">
            <w:pPr>
              <w:pStyle w:val="a6"/>
              <w:spacing w:before="0" w:beforeAutospacing="0" w:after="0" w:afterAutospacing="0"/>
              <w:jc w:val="both"/>
              <w:rPr>
                <w:sz w:val="28"/>
                <w:szCs w:val="28"/>
              </w:rPr>
            </w:pPr>
            <w:r w:rsidRPr="00187EFE">
              <w:rPr>
                <w:sz w:val="28"/>
                <w:szCs w:val="28"/>
              </w:rPr>
              <w:t xml:space="preserve">( айнского, </w:t>
            </w:r>
            <w:proofErr w:type="spellStart"/>
            <w:proofErr w:type="gramStart"/>
            <w:r w:rsidRPr="00187EFE">
              <w:rPr>
                <w:sz w:val="28"/>
                <w:szCs w:val="28"/>
              </w:rPr>
              <w:t>югского</w:t>
            </w:r>
            <w:proofErr w:type="spellEnd"/>
            <w:proofErr w:type="gramEnd"/>
            <w:r w:rsidRPr="00187EFE">
              <w:rPr>
                <w:sz w:val="28"/>
                <w:szCs w:val="28"/>
              </w:rPr>
              <w:t xml:space="preserve">, </w:t>
            </w:r>
            <w:proofErr w:type="spellStart"/>
            <w:r w:rsidRPr="00187EFE">
              <w:rPr>
                <w:sz w:val="28"/>
                <w:szCs w:val="28"/>
              </w:rPr>
              <w:t>убыхского</w:t>
            </w:r>
            <w:proofErr w:type="spellEnd"/>
            <w:r w:rsidRPr="00187EFE">
              <w:rPr>
                <w:sz w:val="28"/>
                <w:szCs w:val="28"/>
              </w:rPr>
              <w:t xml:space="preserve">) в России еще 22 находятся в критическом состоянии (алеутский, </w:t>
            </w:r>
            <w:proofErr w:type="spellStart"/>
            <w:r w:rsidRPr="00187EFE">
              <w:rPr>
                <w:sz w:val="28"/>
                <w:szCs w:val="28"/>
              </w:rPr>
              <w:t>терско</w:t>
            </w:r>
            <w:proofErr w:type="spellEnd"/>
            <w:r w:rsidRPr="00187EFE">
              <w:rPr>
                <w:sz w:val="28"/>
                <w:szCs w:val="28"/>
              </w:rPr>
              <w:t xml:space="preserve">-саамский, ительменский), 29 - в серьезной опасности (нивхский, чукотский, карельский). Под угрозой исчезновения - 49 языков, в том числе калмыцкий, удмуртский и идиш. Опасение вызывает положение 20 языков, в числе которых оказались </w:t>
            </w:r>
            <w:proofErr w:type="gramStart"/>
            <w:r w:rsidRPr="00187EFE">
              <w:rPr>
                <w:sz w:val="28"/>
                <w:szCs w:val="28"/>
              </w:rPr>
              <w:t>белорусский</w:t>
            </w:r>
            <w:proofErr w:type="gramEnd"/>
            <w:r w:rsidRPr="00187EFE">
              <w:rPr>
                <w:sz w:val="28"/>
                <w:szCs w:val="28"/>
              </w:rPr>
              <w:t>, чеченский, якутский и тувинский. Всего 136</w:t>
            </w:r>
            <w:proofErr w:type="gramStart"/>
            <w:r w:rsidRPr="00187EFE">
              <w:rPr>
                <w:sz w:val="28"/>
                <w:szCs w:val="28"/>
              </w:rPr>
              <w:t>… С</w:t>
            </w:r>
            <w:proofErr w:type="gramEnd"/>
            <w:r w:rsidRPr="00187EFE">
              <w:rPr>
                <w:sz w:val="28"/>
                <w:szCs w:val="28"/>
              </w:rPr>
              <w:t>тоит учесть, что удмуртский, калмыцкий, якутский, тувинский и чеченский - государственные языки республик РФ.</w:t>
            </w:r>
          </w:p>
          <w:p w:rsidR="00187EFE" w:rsidRPr="004E6CD7" w:rsidRDefault="00187EFE" w:rsidP="00187EFE">
            <w:pPr>
              <w:pStyle w:val="a6"/>
              <w:spacing w:before="0" w:beforeAutospacing="0" w:after="0" w:afterAutospacing="0"/>
              <w:jc w:val="both"/>
              <w:rPr>
                <w:noProof/>
              </w:rPr>
            </w:pPr>
          </w:p>
        </w:tc>
      </w:tr>
      <w:tr w:rsidR="00187EFE" w:rsidTr="00455916">
        <w:tc>
          <w:tcPr>
            <w:tcW w:w="10420" w:type="dxa"/>
            <w:gridSpan w:val="4"/>
          </w:tcPr>
          <w:p w:rsidR="00187EFE" w:rsidRPr="00187EFE" w:rsidRDefault="00187EFE" w:rsidP="00187EFE">
            <w:pPr>
              <w:pStyle w:val="a6"/>
              <w:spacing w:before="0" w:beforeAutospacing="0" w:after="0" w:afterAutospacing="0"/>
              <w:jc w:val="both"/>
              <w:rPr>
                <w:sz w:val="28"/>
                <w:szCs w:val="28"/>
              </w:rPr>
            </w:pPr>
            <w:r w:rsidRPr="00187EFE">
              <w:rPr>
                <w:sz w:val="28"/>
                <w:szCs w:val="28"/>
              </w:rPr>
              <w:t>Всего атлас ЮНЕСКО признает исчезающими 2,5 тысячи языков из 7 тысяч, существующих в мире. Насчитывается 199 языков, на которых говорят не более чем по десять человек. В последние несколько десятков лет полностью исчезли 200 языков.</w:t>
            </w:r>
            <w:r w:rsidR="006F68F7" w:rsidRPr="00187EFE">
              <w:rPr>
                <w:color w:val="000000"/>
                <w:sz w:val="28"/>
                <w:szCs w:val="28"/>
              </w:rPr>
              <w:t xml:space="preserve"> А куда заносят исчезающие виды языков?</w:t>
            </w:r>
          </w:p>
          <w:p w:rsidR="00187EFE" w:rsidRDefault="00187EFE" w:rsidP="00187EFE">
            <w:pPr>
              <w:pStyle w:val="a6"/>
              <w:spacing w:before="0" w:beforeAutospacing="0" w:after="0" w:afterAutospacing="0"/>
              <w:rPr>
                <w:sz w:val="28"/>
                <w:szCs w:val="28"/>
              </w:rPr>
            </w:pPr>
          </w:p>
        </w:tc>
      </w:tr>
      <w:tr w:rsidR="006F68F7" w:rsidTr="00455916">
        <w:tc>
          <w:tcPr>
            <w:tcW w:w="5778" w:type="dxa"/>
            <w:gridSpan w:val="2"/>
          </w:tcPr>
          <w:p w:rsidR="006F68F7" w:rsidRDefault="006F68F7" w:rsidP="006F68F7">
            <w:pPr>
              <w:jc w:val="both"/>
              <w:rPr>
                <w:rFonts w:ascii="Times New Roman" w:hAnsi="Times New Roman" w:cs="Times New Roman"/>
                <w:color w:val="000000"/>
                <w:sz w:val="28"/>
                <w:szCs w:val="28"/>
              </w:rPr>
            </w:pPr>
            <w:r w:rsidRPr="00187EFE">
              <w:rPr>
                <w:rFonts w:ascii="Times New Roman" w:hAnsi="Times New Roman" w:cs="Times New Roman"/>
                <w:color w:val="000000"/>
                <w:sz w:val="28"/>
                <w:szCs w:val="28"/>
              </w:rPr>
              <w:t xml:space="preserve">Существует Атлас языков мира и Красная книга языков России. Они представляют языки, которым угрожает исчезновение. В настоящее время насчитывается почти 500 языков, которые могут исчезнуть. Вот некоторые примеры: </w:t>
            </w:r>
          </w:p>
          <w:p w:rsidR="006F68F7" w:rsidRDefault="006F68F7" w:rsidP="006F68F7">
            <w:pPr>
              <w:jc w:val="both"/>
              <w:rPr>
                <w:rFonts w:ascii="Times New Roman" w:hAnsi="Times New Roman" w:cs="Times New Roman"/>
                <w:color w:val="000000"/>
                <w:sz w:val="28"/>
                <w:szCs w:val="28"/>
              </w:rPr>
            </w:pPr>
            <w:r w:rsidRPr="00187EFE">
              <w:rPr>
                <w:rFonts w:ascii="Times New Roman" w:hAnsi="Times New Roman" w:cs="Times New Roman"/>
                <w:color w:val="000000"/>
                <w:sz w:val="28"/>
                <w:szCs w:val="28"/>
              </w:rPr>
              <w:t xml:space="preserve">язык </w:t>
            </w:r>
            <w:proofErr w:type="spellStart"/>
            <w:r w:rsidRPr="00187EFE">
              <w:rPr>
                <w:rFonts w:ascii="Times New Roman" w:hAnsi="Times New Roman" w:cs="Times New Roman"/>
                <w:color w:val="000000"/>
                <w:sz w:val="28"/>
                <w:szCs w:val="28"/>
              </w:rPr>
              <w:t>бикиа</w:t>
            </w:r>
            <w:proofErr w:type="spellEnd"/>
            <w:r w:rsidRPr="00187EFE">
              <w:rPr>
                <w:rFonts w:ascii="Times New Roman" w:hAnsi="Times New Roman" w:cs="Times New Roman"/>
                <w:color w:val="000000"/>
                <w:sz w:val="28"/>
                <w:szCs w:val="28"/>
              </w:rPr>
              <w:t xml:space="preserve"> – говорит 1 человек</w:t>
            </w:r>
          </w:p>
          <w:p w:rsidR="006F68F7" w:rsidRDefault="006F68F7" w:rsidP="006F68F7">
            <w:pPr>
              <w:jc w:val="both"/>
              <w:rPr>
                <w:rFonts w:ascii="Times New Roman" w:hAnsi="Times New Roman" w:cs="Times New Roman"/>
                <w:color w:val="000000"/>
                <w:sz w:val="28"/>
                <w:szCs w:val="28"/>
              </w:rPr>
            </w:pPr>
            <w:proofErr w:type="spellStart"/>
            <w:r w:rsidRPr="00187EFE">
              <w:rPr>
                <w:rFonts w:ascii="Times New Roman" w:hAnsi="Times New Roman" w:cs="Times New Roman"/>
                <w:color w:val="000000"/>
                <w:sz w:val="28"/>
                <w:szCs w:val="28"/>
              </w:rPr>
              <w:t>элмоло</w:t>
            </w:r>
            <w:proofErr w:type="spellEnd"/>
            <w:r w:rsidRPr="00187EFE">
              <w:rPr>
                <w:rFonts w:ascii="Times New Roman" w:hAnsi="Times New Roman" w:cs="Times New Roman"/>
                <w:color w:val="000000"/>
                <w:sz w:val="28"/>
                <w:szCs w:val="28"/>
              </w:rPr>
              <w:t xml:space="preserve"> – говорят 8 человек язык</w:t>
            </w:r>
          </w:p>
          <w:p w:rsidR="006F68F7" w:rsidRDefault="006F68F7" w:rsidP="006F68F7">
            <w:pPr>
              <w:jc w:val="both"/>
              <w:rPr>
                <w:rFonts w:ascii="Times New Roman" w:hAnsi="Times New Roman" w:cs="Times New Roman"/>
                <w:color w:val="000000"/>
                <w:sz w:val="28"/>
                <w:szCs w:val="28"/>
              </w:rPr>
            </w:pPr>
            <w:r w:rsidRPr="00187EFE">
              <w:rPr>
                <w:rFonts w:ascii="Times New Roman" w:hAnsi="Times New Roman" w:cs="Times New Roman"/>
                <w:color w:val="000000"/>
                <w:sz w:val="28"/>
                <w:szCs w:val="28"/>
              </w:rPr>
              <w:t xml:space="preserve"> язык </w:t>
            </w:r>
            <w:proofErr w:type="spellStart"/>
            <w:r w:rsidRPr="00187EFE">
              <w:rPr>
                <w:rFonts w:ascii="Times New Roman" w:hAnsi="Times New Roman" w:cs="Times New Roman"/>
                <w:color w:val="000000"/>
                <w:sz w:val="28"/>
                <w:szCs w:val="28"/>
              </w:rPr>
              <w:t>чинук</w:t>
            </w:r>
            <w:proofErr w:type="spellEnd"/>
            <w:r w:rsidRPr="00187EFE">
              <w:rPr>
                <w:rFonts w:ascii="Times New Roman" w:hAnsi="Times New Roman" w:cs="Times New Roman"/>
                <w:color w:val="000000"/>
                <w:sz w:val="28"/>
                <w:szCs w:val="28"/>
              </w:rPr>
              <w:t xml:space="preserve"> – говорят 12 человек </w:t>
            </w:r>
          </w:p>
          <w:p w:rsidR="006F68F7" w:rsidRDefault="006F68F7" w:rsidP="006F68F7">
            <w:pPr>
              <w:jc w:val="both"/>
              <w:rPr>
                <w:rFonts w:ascii="Times New Roman" w:hAnsi="Times New Roman" w:cs="Times New Roman"/>
                <w:color w:val="000000"/>
                <w:sz w:val="28"/>
                <w:szCs w:val="28"/>
              </w:rPr>
            </w:pPr>
            <w:r w:rsidRPr="00187EFE">
              <w:rPr>
                <w:rFonts w:ascii="Times New Roman" w:hAnsi="Times New Roman" w:cs="Times New Roman"/>
                <w:color w:val="000000"/>
                <w:sz w:val="28"/>
                <w:szCs w:val="28"/>
              </w:rPr>
              <w:t xml:space="preserve">язык </w:t>
            </w:r>
            <w:proofErr w:type="spellStart"/>
            <w:r w:rsidRPr="00187EFE">
              <w:rPr>
                <w:rFonts w:ascii="Times New Roman" w:hAnsi="Times New Roman" w:cs="Times New Roman"/>
                <w:color w:val="000000"/>
                <w:sz w:val="28"/>
                <w:szCs w:val="28"/>
              </w:rPr>
              <w:t>керек</w:t>
            </w:r>
            <w:proofErr w:type="spellEnd"/>
            <w:r w:rsidRPr="00187EFE">
              <w:rPr>
                <w:rFonts w:ascii="Times New Roman" w:hAnsi="Times New Roman" w:cs="Times New Roman"/>
                <w:color w:val="000000"/>
                <w:sz w:val="28"/>
                <w:szCs w:val="28"/>
              </w:rPr>
              <w:t xml:space="preserve"> – говорят 2 человека </w:t>
            </w:r>
          </w:p>
          <w:p w:rsidR="006F68F7" w:rsidRDefault="006F68F7" w:rsidP="006F68F7">
            <w:pPr>
              <w:jc w:val="both"/>
              <w:rPr>
                <w:rFonts w:ascii="Times New Roman" w:hAnsi="Times New Roman" w:cs="Times New Roman"/>
                <w:color w:val="000000"/>
                <w:sz w:val="28"/>
                <w:szCs w:val="28"/>
              </w:rPr>
            </w:pPr>
            <w:r w:rsidRPr="00187EFE">
              <w:rPr>
                <w:rFonts w:ascii="Times New Roman" w:hAnsi="Times New Roman" w:cs="Times New Roman"/>
                <w:color w:val="000000"/>
                <w:sz w:val="28"/>
                <w:szCs w:val="28"/>
              </w:rPr>
              <w:t>язык удэге – говорят 100 человек</w:t>
            </w:r>
            <w:proofErr w:type="gramStart"/>
            <w:r w:rsidRPr="00187EFE">
              <w:rPr>
                <w:rFonts w:ascii="Times New Roman" w:hAnsi="Times New Roman" w:cs="Times New Roman"/>
                <w:color w:val="000000"/>
                <w:sz w:val="28"/>
                <w:szCs w:val="28"/>
              </w:rPr>
              <w:t xml:space="preserve"> .</w:t>
            </w:r>
            <w:proofErr w:type="gramEnd"/>
          </w:p>
          <w:p w:rsidR="006F68F7" w:rsidRPr="00187EFE" w:rsidRDefault="006F68F7" w:rsidP="006F68F7">
            <w:pPr>
              <w:jc w:val="both"/>
              <w:rPr>
                <w:rFonts w:ascii="Times New Roman" w:hAnsi="Times New Roman" w:cs="Times New Roman"/>
                <w:color w:val="000000"/>
                <w:sz w:val="28"/>
                <w:szCs w:val="28"/>
              </w:rPr>
            </w:pPr>
          </w:p>
          <w:p w:rsidR="006F68F7" w:rsidRPr="00187EFE" w:rsidRDefault="006F68F7" w:rsidP="006F68F7">
            <w:pPr>
              <w:tabs>
                <w:tab w:val="left" w:pos="1440"/>
              </w:tabs>
              <w:jc w:val="both"/>
              <w:rPr>
                <w:sz w:val="28"/>
                <w:szCs w:val="28"/>
              </w:rPr>
            </w:pPr>
            <w:r w:rsidRPr="00187EFE">
              <w:rPr>
                <w:rFonts w:ascii="Times New Roman" w:hAnsi="Times New Roman" w:cs="Times New Roman"/>
                <w:color w:val="000000"/>
                <w:sz w:val="28"/>
                <w:szCs w:val="28"/>
              </w:rPr>
              <w:t>А чтобы выжить языку необходимо, чтобы на нем говорило 100 000 человек.</w:t>
            </w:r>
          </w:p>
        </w:tc>
        <w:tc>
          <w:tcPr>
            <w:tcW w:w="4642" w:type="dxa"/>
            <w:gridSpan w:val="2"/>
          </w:tcPr>
          <w:p w:rsidR="006F68F7" w:rsidRPr="00187EFE" w:rsidRDefault="006F68F7" w:rsidP="00187EFE">
            <w:pPr>
              <w:pStyle w:val="a6"/>
              <w:spacing w:before="0" w:beforeAutospacing="0" w:after="0" w:afterAutospacing="0"/>
              <w:jc w:val="both"/>
              <w:rPr>
                <w:sz w:val="28"/>
                <w:szCs w:val="28"/>
              </w:rPr>
            </w:pPr>
            <w:r>
              <w:rPr>
                <w:noProof/>
                <w:sz w:val="28"/>
                <w:szCs w:val="28"/>
              </w:rPr>
              <w:drawing>
                <wp:inline distT="0" distB="0" distL="0" distR="0">
                  <wp:extent cx="2120180" cy="2828925"/>
                  <wp:effectExtent l="19050" t="0" r="0" b="0"/>
                  <wp:docPr id="41" name="Рисунок 16" descr="C:\Users\1\Desktop\DMTerU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DMTerU5.jpg"/>
                          <pic:cNvPicPr>
                            <a:picLocks noChangeAspect="1" noChangeArrowheads="1"/>
                          </pic:cNvPicPr>
                        </pic:nvPicPr>
                        <pic:blipFill>
                          <a:blip r:embed="rId33" cstate="print"/>
                          <a:srcRect b="10192"/>
                          <a:stretch>
                            <a:fillRect/>
                          </a:stretch>
                        </pic:blipFill>
                        <pic:spPr bwMode="auto">
                          <a:xfrm>
                            <a:off x="0" y="0"/>
                            <a:ext cx="2120180" cy="2828925"/>
                          </a:xfrm>
                          <a:prstGeom prst="rect">
                            <a:avLst/>
                          </a:prstGeom>
                          <a:noFill/>
                          <a:ln w="9525">
                            <a:noFill/>
                            <a:miter lim="800000"/>
                            <a:headEnd/>
                            <a:tailEnd/>
                          </a:ln>
                        </pic:spPr>
                      </pic:pic>
                    </a:graphicData>
                  </a:graphic>
                </wp:inline>
              </w:drawing>
            </w:r>
          </w:p>
        </w:tc>
      </w:tr>
      <w:tr w:rsidR="006F68F7" w:rsidTr="00455916">
        <w:tc>
          <w:tcPr>
            <w:tcW w:w="10420" w:type="dxa"/>
            <w:gridSpan w:val="4"/>
          </w:tcPr>
          <w:p w:rsidR="006F68F7" w:rsidRPr="006F68F7" w:rsidRDefault="006F68F7" w:rsidP="006F68F7">
            <w:pPr>
              <w:pStyle w:val="a6"/>
              <w:spacing w:before="0" w:beforeAutospacing="0" w:after="0" w:afterAutospacing="0"/>
              <w:jc w:val="center"/>
              <w:rPr>
                <w:i/>
                <w:sz w:val="32"/>
                <w:szCs w:val="32"/>
              </w:rPr>
            </w:pPr>
            <w:r w:rsidRPr="006F68F7">
              <w:rPr>
                <w:i/>
                <w:sz w:val="32"/>
                <w:szCs w:val="32"/>
              </w:rPr>
              <w:t>Мы знаем, что ныне лежит на весах</w:t>
            </w:r>
            <w:proofErr w:type="gramStart"/>
            <w:r w:rsidRPr="006F68F7">
              <w:rPr>
                <w:i/>
                <w:sz w:val="32"/>
                <w:szCs w:val="32"/>
              </w:rPr>
              <w:br/>
              <w:t>И</w:t>
            </w:r>
            <w:proofErr w:type="gramEnd"/>
            <w:r w:rsidRPr="006F68F7">
              <w:rPr>
                <w:i/>
                <w:sz w:val="32"/>
                <w:szCs w:val="32"/>
              </w:rPr>
              <w:t xml:space="preserve"> что совершается ныне.</w:t>
            </w:r>
            <w:r w:rsidRPr="006F68F7">
              <w:rPr>
                <w:i/>
                <w:sz w:val="32"/>
                <w:szCs w:val="32"/>
              </w:rPr>
              <w:br/>
              <w:t>Час мужества пробил на наших часах,</w:t>
            </w:r>
            <w:r w:rsidRPr="006F68F7">
              <w:rPr>
                <w:i/>
                <w:sz w:val="32"/>
                <w:szCs w:val="32"/>
              </w:rPr>
              <w:br/>
              <w:t>И мужество нас не покинет.</w:t>
            </w:r>
          </w:p>
          <w:p w:rsidR="006F68F7" w:rsidRPr="006F68F7" w:rsidRDefault="006F68F7" w:rsidP="006F68F7">
            <w:pPr>
              <w:pStyle w:val="a6"/>
              <w:spacing w:before="0" w:beforeAutospacing="0" w:after="0" w:afterAutospacing="0"/>
              <w:jc w:val="center"/>
              <w:rPr>
                <w:i/>
                <w:sz w:val="32"/>
                <w:szCs w:val="32"/>
              </w:rPr>
            </w:pPr>
            <w:r w:rsidRPr="006F68F7">
              <w:rPr>
                <w:i/>
                <w:sz w:val="32"/>
                <w:szCs w:val="32"/>
              </w:rPr>
              <w:t>Не страшно под пулями мертвыми лечь,</w:t>
            </w:r>
            <w:r w:rsidRPr="006F68F7">
              <w:rPr>
                <w:i/>
                <w:sz w:val="32"/>
                <w:szCs w:val="32"/>
              </w:rPr>
              <w:br/>
              <w:t>Не горько остаться без крова,</w:t>
            </w:r>
            <w:r w:rsidRPr="006F68F7">
              <w:rPr>
                <w:i/>
                <w:sz w:val="32"/>
                <w:szCs w:val="32"/>
              </w:rPr>
              <w:br/>
              <w:t>И мы сохраним тебя, русская речь,</w:t>
            </w:r>
            <w:r w:rsidRPr="006F68F7">
              <w:rPr>
                <w:i/>
                <w:sz w:val="32"/>
                <w:szCs w:val="32"/>
              </w:rPr>
              <w:br/>
              <w:t>Великое русское слово.</w:t>
            </w:r>
          </w:p>
          <w:p w:rsidR="006F68F7" w:rsidRPr="006F68F7" w:rsidRDefault="006F68F7" w:rsidP="006F68F7">
            <w:pPr>
              <w:pStyle w:val="a6"/>
              <w:spacing w:before="0" w:beforeAutospacing="0" w:after="0" w:afterAutospacing="0"/>
              <w:jc w:val="center"/>
              <w:rPr>
                <w:i/>
                <w:sz w:val="32"/>
                <w:szCs w:val="32"/>
              </w:rPr>
            </w:pPr>
            <w:r w:rsidRPr="006F68F7">
              <w:rPr>
                <w:i/>
                <w:sz w:val="32"/>
                <w:szCs w:val="32"/>
              </w:rPr>
              <w:t>Свободным и чистым тебя пронесем,</w:t>
            </w:r>
            <w:r w:rsidRPr="006F68F7">
              <w:rPr>
                <w:i/>
                <w:sz w:val="32"/>
                <w:szCs w:val="32"/>
              </w:rPr>
              <w:br/>
              <w:t>И внукам дадим, и от плена спасем</w:t>
            </w:r>
            <w:proofErr w:type="gramStart"/>
            <w:r w:rsidRPr="006F68F7">
              <w:rPr>
                <w:i/>
                <w:sz w:val="32"/>
                <w:szCs w:val="32"/>
              </w:rPr>
              <w:br/>
              <w:t>Н</w:t>
            </w:r>
            <w:proofErr w:type="gramEnd"/>
            <w:r w:rsidRPr="006F68F7">
              <w:rPr>
                <w:i/>
                <w:sz w:val="32"/>
                <w:szCs w:val="32"/>
              </w:rPr>
              <w:t>авеки!</w:t>
            </w:r>
          </w:p>
          <w:p w:rsidR="006F68F7" w:rsidRPr="003E32FC" w:rsidRDefault="006F68F7" w:rsidP="00B15A5C">
            <w:pPr>
              <w:pStyle w:val="a6"/>
              <w:spacing w:before="0" w:beforeAutospacing="0" w:after="0" w:afterAutospacing="0"/>
              <w:jc w:val="right"/>
            </w:pPr>
            <w:r w:rsidRPr="003E32FC">
              <w:t>Анн</w:t>
            </w:r>
            <w:r w:rsidR="00B15A5C">
              <w:t>а</w:t>
            </w:r>
            <w:r w:rsidRPr="003E32FC">
              <w:t xml:space="preserve"> Ахматов</w:t>
            </w:r>
            <w:r w:rsidR="00B15A5C">
              <w:t>а</w:t>
            </w:r>
          </w:p>
          <w:p w:rsidR="006F68F7" w:rsidRPr="00187EFE" w:rsidRDefault="006F68F7" w:rsidP="00187EFE">
            <w:pPr>
              <w:rPr>
                <w:rFonts w:ascii="Times New Roman" w:hAnsi="Times New Roman" w:cs="Times New Roman"/>
                <w:color w:val="000000"/>
                <w:sz w:val="28"/>
                <w:szCs w:val="28"/>
              </w:rPr>
            </w:pPr>
          </w:p>
        </w:tc>
      </w:tr>
    </w:tbl>
    <w:p w:rsidR="00E12835" w:rsidRPr="00B15A5C" w:rsidRDefault="003D51CC" w:rsidP="00B15A5C">
      <w:pPr>
        <w:spacing w:after="0" w:line="240" w:lineRule="auto"/>
        <w:jc w:val="right"/>
        <w:rPr>
          <w:rFonts w:ascii="Times New Roman" w:hAnsi="Times New Roman" w:cs="Times New Roman"/>
        </w:rPr>
      </w:pPr>
      <w:r>
        <w:tab/>
      </w:r>
      <w:hyperlink r:id="rId34" w:history="1">
        <w:r w:rsidRPr="00B15A5C">
          <w:rPr>
            <w:rStyle w:val="a7"/>
            <w:rFonts w:ascii="Times New Roman" w:hAnsi="Times New Roman" w:cs="Times New Roman"/>
            <w:color w:val="auto"/>
          </w:rPr>
          <w:t>https://mypresentation.ru/presentation/21-fevralya-mezhdunarodnyj-den-rodnogo-yazyka</w:t>
        </w:r>
      </w:hyperlink>
    </w:p>
    <w:p w:rsidR="00E12835" w:rsidRPr="00B15A5C" w:rsidRDefault="001919C7" w:rsidP="00B15A5C">
      <w:pPr>
        <w:spacing w:after="0" w:line="240" w:lineRule="auto"/>
        <w:jc w:val="right"/>
        <w:rPr>
          <w:rFonts w:ascii="Times New Roman" w:hAnsi="Times New Roman" w:cs="Times New Roman"/>
        </w:rPr>
      </w:pPr>
      <w:hyperlink r:id="rId35" w:history="1">
        <w:r w:rsidR="00E12835" w:rsidRPr="00B15A5C">
          <w:rPr>
            <w:rStyle w:val="a7"/>
            <w:rFonts w:ascii="Times New Roman" w:hAnsi="Times New Roman" w:cs="Times New Roman"/>
            <w:color w:val="auto"/>
          </w:rPr>
          <w:t>https://xn--j1ahfl.xn--p1ai/</w:t>
        </w:r>
        <w:proofErr w:type="spellStart"/>
        <w:r w:rsidR="00E12835" w:rsidRPr="00B15A5C">
          <w:rPr>
            <w:rStyle w:val="a7"/>
            <w:rFonts w:ascii="Times New Roman" w:hAnsi="Times New Roman" w:cs="Times New Roman"/>
            <w:color w:val="auto"/>
          </w:rPr>
          <w:t>presentation</w:t>
        </w:r>
        <w:proofErr w:type="spellEnd"/>
        <w:r w:rsidR="00E12835" w:rsidRPr="00B15A5C">
          <w:rPr>
            <w:rStyle w:val="a7"/>
            <w:rFonts w:ascii="Times New Roman" w:hAnsi="Times New Roman" w:cs="Times New Roman"/>
            <w:color w:val="auto"/>
          </w:rPr>
          <w:t>/9452.html</w:t>
        </w:r>
      </w:hyperlink>
    </w:p>
    <w:p w:rsidR="0069682F" w:rsidRPr="00B15A5C" w:rsidRDefault="001919C7" w:rsidP="00B15A5C">
      <w:pPr>
        <w:spacing w:after="0" w:line="240" w:lineRule="auto"/>
        <w:jc w:val="right"/>
        <w:rPr>
          <w:rFonts w:ascii="Times New Roman" w:hAnsi="Times New Roman" w:cs="Times New Roman"/>
        </w:rPr>
      </w:pPr>
      <w:hyperlink r:id="rId36" w:history="1">
        <w:r w:rsidR="0069682F" w:rsidRPr="00B15A5C">
          <w:rPr>
            <w:rStyle w:val="a7"/>
            <w:rFonts w:ascii="Times New Roman" w:hAnsi="Times New Roman" w:cs="Times New Roman"/>
            <w:color w:val="auto"/>
          </w:rPr>
          <w:t>https://kopilkaurokov.ru/vneurochka/meropriyatia/bibliotiechnyi_urok_21_fievralia_dien_rodnogho_iazy</w:t>
        </w:r>
      </w:hyperlink>
    </w:p>
    <w:p w:rsidR="0069682F" w:rsidRPr="00B15A5C" w:rsidRDefault="001919C7" w:rsidP="00B15A5C">
      <w:pPr>
        <w:spacing w:after="0" w:line="240" w:lineRule="auto"/>
        <w:jc w:val="right"/>
      </w:pPr>
      <w:hyperlink r:id="rId37" w:history="1">
        <w:r w:rsidR="0069682F" w:rsidRPr="00B15A5C">
          <w:rPr>
            <w:rStyle w:val="a7"/>
            <w:rFonts w:ascii="Arial" w:hAnsi="Arial" w:cs="Arial"/>
            <w:color w:val="auto"/>
          </w:rPr>
          <w:t>https://rosuchebnik.ru/material/den-rodnogo-yazyka-21839/</w:t>
        </w:r>
      </w:hyperlink>
    </w:p>
    <w:p w:rsidR="00AA57AE" w:rsidRDefault="00AA57AE" w:rsidP="006F68F7">
      <w:pPr>
        <w:pStyle w:val="a6"/>
        <w:shd w:val="clear" w:color="auto" w:fill="FFFFFF"/>
        <w:spacing w:before="0" w:beforeAutospacing="0" w:after="0" w:afterAutospacing="0"/>
        <w:rPr>
          <w:rFonts w:ascii="Helvetica" w:hAnsi="Helvetica"/>
          <w:color w:val="333333"/>
          <w:sz w:val="21"/>
          <w:szCs w:val="21"/>
        </w:rPr>
      </w:pPr>
    </w:p>
    <w:p w:rsidR="00AE6A0C" w:rsidRDefault="006D1EBE" w:rsidP="00DB45D3">
      <w:pPr>
        <w:ind w:firstLine="708"/>
        <w:rPr>
          <w:rFonts w:ascii="Arial" w:hAnsi="Arial" w:cs="Arial"/>
          <w:color w:val="000000"/>
          <w:sz w:val="27"/>
          <w:szCs w:val="27"/>
          <w:shd w:val="clear" w:color="auto" w:fill="FFFFFF"/>
        </w:rPr>
      </w:pPr>
      <w:r w:rsidRPr="006D1EBE">
        <w:rPr>
          <w:rFonts w:ascii="Arial" w:hAnsi="Arial" w:cs="Arial"/>
          <w:color w:val="000000"/>
          <w:sz w:val="27"/>
          <w:szCs w:val="27"/>
          <w:shd w:val="clear" w:color="auto" w:fill="FFFFFF"/>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692"/>
        <w:gridCol w:w="5210"/>
      </w:tblGrid>
      <w:tr w:rsidR="007E3E1D" w:rsidTr="00DB45D3">
        <w:tc>
          <w:tcPr>
            <w:tcW w:w="10420" w:type="dxa"/>
            <w:gridSpan w:val="3"/>
          </w:tcPr>
          <w:p w:rsidR="007E3E1D" w:rsidRPr="00AE6A0C" w:rsidRDefault="007E3E1D" w:rsidP="00AE6A0C">
            <w:pPr>
              <w:jc w:val="center"/>
              <w:outlineLvl w:val="1"/>
              <w:rPr>
                <w:rFonts w:ascii="Georgia" w:eastAsia="Times New Roman" w:hAnsi="Georgia" w:cs="Times New Roman"/>
                <w:b/>
                <w:bCs/>
                <w:color w:val="000000"/>
                <w:sz w:val="52"/>
                <w:szCs w:val="52"/>
              </w:rPr>
            </w:pPr>
            <w:r w:rsidRPr="007E3E1D">
              <w:rPr>
                <w:rFonts w:ascii="Georgia" w:eastAsia="Times New Roman" w:hAnsi="Georgia" w:cs="Times New Roman"/>
                <w:b/>
                <w:bCs/>
                <w:color w:val="000000"/>
                <w:sz w:val="52"/>
                <w:szCs w:val="52"/>
              </w:rPr>
              <w:lastRenderedPageBreak/>
              <w:t>Интересные факты</w:t>
            </w:r>
          </w:p>
        </w:tc>
      </w:tr>
      <w:tr w:rsidR="008837E8" w:rsidTr="00DB45D3">
        <w:tc>
          <w:tcPr>
            <w:tcW w:w="5210" w:type="dxa"/>
            <w:gridSpan w:val="2"/>
          </w:tcPr>
          <w:p w:rsidR="008837E8" w:rsidRDefault="008837E8" w:rsidP="008837E8">
            <w:pPr>
              <w:rPr>
                <w:rFonts w:ascii="Times New Roman" w:eastAsia="Times New Roman" w:hAnsi="Times New Roman" w:cs="Times New Roman"/>
                <w:color w:val="000000"/>
                <w:sz w:val="28"/>
                <w:szCs w:val="28"/>
              </w:rPr>
            </w:pPr>
            <w:r w:rsidRPr="00AE6A0C">
              <w:rPr>
                <w:rFonts w:ascii="Times New Roman" w:eastAsia="Times New Roman" w:hAnsi="Times New Roman" w:cs="Times New Roman"/>
                <w:color w:val="000000"/>
                <w:sz w:val="28"/>
                <w:szCs w:val="28"/>
              </w:rPr>
              <w:t xml:space="preserve">Каждый официальный язык имеет свой праздник. </w:t>
            </w:r>
          </w:p>
          <w:p w:rsidR="008837E8" w:rsidRPr="00AE6A0C" w:rsidRDefault="008837E8" w:rsidP="008837E8">
            <w:pPr>
              <w:rPr>
                <w:rFonts w:ascii="Times New Roman" w:eastAsia="Times New Roman" w:hAnsi="Times New Roman" w:cs="Times New Roman"/>
                <w:color w:val="000000"/>
                <w:sz w:val="28"/>
                <w:szCs w:val="28"/>
              </w:rPr>
            </w:pPr>
            <w:proofErr w:type="gramStart"/>
            <w:r w:rsidRPr="00AE6A0C">
              <w:rPr>
                <w:rFonts w:ascii="Times New Roman" w:eastAsia="Times New Roman" w:hAnsi="Times New Roman" w:cs="Times New Roman"/>
                <w:color w:val="000000"/>
                <w:sz w:val="28"/>
                <w:szCs w:val="28"/>
              </w:rPr>
              <w:t>6 июня отмечается День русского языка, 23 апреля – английского, 12 октября – испанского, 20 марта – французского, 18 декабря – арабского и 20 апреля – китайского. 26 сентября празднуется Европейский день языков, 18 августа – День общего языка.</w:t>
            </w:r>
            <w:proofErr w:type="gramEnd"/>
          </w:p>
          <w:p w:rsidR="008837E8" w:rsidRPr="007E3E1D" w:rsidRDefault="008837E8" w:rsidP="00AE6A0C">
            <w:pPr>
              <w:jc w:val="center"/>
              <w:outlineLvl w:val="1"/>
              <w:rPr>
                <w:rFonts w:ascii="Georgia" w:eastAsia="Times New Roman" w:hAnsi="Georgia" w:cs="Times New Roman"/>
                <w:b/>
                <w:bCs/>
                <w:color w:val="000000"/>
                <w:sz w:val="52"/>
                <w:szCs w:val="52"/>
              </w:rPr>
            </w:pPr>
          </w:p>
        </w:tc>
        <w:tc>
          <w:tcPr>
            <w:tcW w:w="5210" w:type="dxa"/>
          </w:tcPr>
          <w:p w:rsidR="008837E8" w:rsidRPr="007E3E1D" w:rsidRDefault="008837E8" w:rsidP="00AE6A0C">
            <w:pPr>
              <w:jc w:val="center"/>
              <w:outlineLvl w:val="1"/>
              <w:rPr>
                <w:rFonts w:ascii="Georgia" w:eastAsia="Times New Roman" w:hAnsi="Georgia" w:cs="Times New Roman"/>
                <w:b/>
                <w:bCs/>
                <w:color w:val="000000"/>
                <w:sz w:val="52"/>
                <w:szCs w:val="52"/>
              </w:rPr>
            </w:pPr>
            <w:r w:rsidRPr="008837E8">
              <w:rPr>
                <w:rFonts w:ascii="Georgia" w:eastAsia="Times New Roman" w:hAnsi="Georgia" w:cs="Times New Roman"/>
                <w:b/>
                <w:bCs/>
                <w:noProof/>
                <w:color w:val="000000"/>
                <w:sz w:val="52"/>
                <w:szCs w:val="52"/>
              </w:rPr>
              <w:drawing>
                <wp:inline distT="0" distB="0" distL="0" distR="0">
                  <wp:extent cx="2428892" cy="1744641"/>
                  <wp:effectExtent l="19050" t="0" r="9508" b="0"/>
                  <wp:docPr id="4" name="Рисунок 2" descr="http://img1.liveinternet.ru/images/attach/c/11/114/411/114411555_4.jpg"/>
                  <wp:cNvGraphicFramePr/>
                  <a:graphic xmlns:a="http://schemas.openxmlformats.org/drawingml/2006/main">
                    <a:graphicData uri="http://schemas.openxmlformats.org/drawingml/2006/picture">
                      <pic:pic xmlns:pic="http://schemas.openxmlformats.org/drawingml/2006/picture">
                        <pic:nvPicPr>
                          <pic:cNvPr id="8194" name="Picture 2" descr="http://img1.liveinternet.ru/images/attach/c/11/114/411/114411555_4.jpg"/>
                          <pic:cNvPicPr>
                            <a:picLocks noChangeAspect="1" noChangeArrowheads="1"/>
                          </pic:cNvPicPr>
                        </pic:nvPicPr>
                        <pic:blipFill>
                          <a:blip r:embed="rId38" cstate="email"/>
                          <a:srcRect/>
                          <a:stretch>
                            <a:fillRect/>
                          </a:stretch>
                        </pic:blipFill>
                        <pic:spPr bwMode="auto">
                          <a:xfrm>
                            <a:off x="0" y="0"/>
                            <a:ext cx="2428892" cy="1744641"/>
                          </a:xfrm>
                          <a:prstGeom prst="ellipse">
                            <a:avLst/>
                          </a:prstGeom>
                          <a:ln>
                            <a:noFill/>
                          </a:ln>
                          <a:effectLst>
                            <a:softEdge rad="112500"/>
                          </a:effectLst>
                        </pic:spPr>
                      </pic:pic>
                    </a:graphicData>
                  </a:graphic>
                </wp:inline>
              </w:drawing>
            </w:r>
          </w:p>
        </w:tc>
      </w:tr>
      <w:tr w:rsidR="007E3E1D" w:rsidTr="00DB45D3">
        <w:tc>
          <w:tcPr>
            <w:tcW w:w="10420" w:type="dxa"/>
            <w:gridSpan w:val="3"/>
          </w:tcPr>
          <w:p w:rsidR="007E3E1D" w:rsidRPr="00AE6A0C" w:rsidRDefault="007E3E1D" w:rsidP="00AE6A0C">
            <w:pPr>
              <w:rPr>
                <w:rFonts w:ascii="Times New Roman" w:eastAsia="Times New Roman" w:hAnsi="Times New Roman" w:cs="Times New Roman"/>
                <w:color w:val="000000"/>
                <w:sz w:val="28"/>
                <w:szCs w:val="28"/>
              </w:rPr>
            </w:pPr>
            <w:r w:rsidRPr="00AE6A0C">
              <w:rPr>
                <w:rFonts w:ascii="Times New Roman" w:eastAsia="Times New Roman" w:hAnsi="Times New Roman" w:cs="Times New Roman"/>
                <w:color w:val="000000"/>
                <w:sz w:val="28"/>
                <w:szCs w:val="28"/>
              </w:rPr>
              <w:t>В 2009 году ЮНЕСКО признала 136 языков на территории России под угрозой исчезновения.</w:t>
            </w:r>
          </w:p>
        </w:tc>
      </w:tr>
      <w:tr w:rsidR="00AE6A0C" w:rsidTr="00DB45D3">
        <w:tc>
          <w:tcPr>
            <w:tcW w:w="10420" w:type="dxa"/>
            <w:gridSpan w:val="3"/>
          </w:tcPr>
          <w:p w:rsidR="00AE6A0C" w:rsidRPr="00AE6A0C" w:rsidRDefault="00AE6A0C" w:rsidP="006F68F7">
            <w:pPr>
              <w:ind w:firstLine="708"/>
              <w:rPr>
                <w:rFonts w:ascii="Times New Roman" w:hAnsi="Times New Roman" w:cs="Times New Roman"/>
                <w:color w:val="000000"/>
                <w:sz w:val="28"/>
                <w:szCs w:val="28"/>
                <w:shd w:val="clear" w:color="auto" w:fill="FFFFFF"/>
              </w:rPr>
            </w:pPr>
            <w:r w:rsidRPr="00AE6A0C">
              <w:rPr>
                <w:rFonts w:ascii="Times New Roman" w:hAnsi="Times New Roman" w:cs="Times New Roman"/>
                <w:color w:val="000000"/>
                <w:sz w:val="28"/>
                <w:szCs w:val="28"/>
                <w:shd w:val="clear" w:color="auto" w:fill="FFFFFF"/>
              </w:rPr>
              <w:t>Самый сложный язык</w:t>
            </w:r>
            <w:proofErr w:type="gramStart"/>
            <w:r w:rsidRPr="00AE6A0C">
              <w:rPr>
                <w:rFonts w:ascii="Times New Roman" w:hAnsi="Times New Roman" w:cs="Times New Roman"/>
                <w:color w:val="000000"/>
                <w:sz w:val="28"/>
                <w:szCs w:val="28"/>
                <w:shd w:val="clear" w:color="auto" w:fill="FFFFFF"/>
              </w:rPr>
              <w:t>… О</w:t>
            </w:r>
            <w:proofErr w:type="gramEnd"/>
            <w:r w:rsidRPr="00AE6A0C">
              <w:rPr>
                <w:rFonts w:ascii="Times New Roman" w:hAnsi="Times New Roman" w:cs="Times New Roman"/>
                <w:color w:val="000000"/>
                <w:sz w:val="28"/>
                <w:szCs w:val="28"/>
                <w:shd w:val="clear" w:color="auto" w:fill="FFFFFF"/>
              </w:rPr>
              <w:t>дин из языков Дагестана — табасаранский язык. Он примечателен своей падежной системой: имена имеют около 48 различных падежей. Самая древняя буква</w:t>
            </w:r>
            <w:proofErr w:type="gramStart"/>
            <w:r w:rsidRPr="00AE6A0C">
              <w:rPr>
                <w:rFonts w:ascii="Times New Roman" w:hAnsi="Times New Roman" w:cs="Times New Roman"/>
                <w:color w:val="000000"/>
                <w:sz w:val="28"/>
                <w:szCs w:val="28"/>
                <w:shd w:val="clear" w:color="auto" w:fill="FFFFFF"/>
              </w:rPr>
              <w:t>… В</w:t>
            </w:r>
            <w:proofErr w:type="gramEnd"/>
            <w:r w:rsidRPr="00AE6A0C">
              <w:rPr>
                <w:rFonts w:ascii="Times New Roman" w:hAnsi="Times New Roman" w:cs="Times New Roman"/>
                <w:color w:val="000000"/>
                <w:sz w:val="28"/>
                <w:szCs w:val="28"/>
                <w:shd w:val="clear" w:color="auto" w:fill="FFFFFF"/>
              </w:rPr>
              <w:t xml:space="preserve">первые она появилась в финикийском алфавите около 1300г. до н. э и с тех пор ничуть не изменилась. Сегодня буква «о» входит в 65 алфавитов мира. </w:t>
            </w:r>
          </w:p>
        </w:tc>
      </w:tr>
      <w:tr w:rsidR="00AE6A0C" w:rsidTr="00DB45D3">
        <w:tc>
          <w:tcPr>
            <w:tcW w:w="10420" w:type="dxa"/>
            <w:gridSpan w:val="3"/>
          </w:tcPr>
          <w:p w:rsidR="00AE6A0C" w:rsidRPr="00AE6A0C" w:rsidRDefault="00AE6A0C" w:rsidP="004705D1">
            <w:pPr>
              <w:ind w:firstLine="708"/>
              <w:rPr>
                <w:rFonts w:ascii="Times New Roman" w:hAnsi="Times New Roman" w:cs="Times New Roman"/>
                <w:color w:val="000000"/>
                <w:sz w:val="28"/>
                <w:szCs w:val="28"/>
                <w:shd w:val="clear" w:color="auto" w:fill="FFFFFF"/>
              </w:rPr>
            </w:pPr>
            <w:r w:rsidRPr="00AE6A0C">
              <w:rPr>
                <w:rFonts w:ascii="Times New Roman" w:hAnsi="Times New Roman" w:cs="Times New Roman"/>
                <w:color w:val="000000"/>
                <w:sz w:val="28"/>
                <w:szCs w:val="28"/>
                <w:shd w:val="clear" w:color="auto" w:fill="FFFFFF"/>
              </w:rPr>
              <w:t>Самый короткий язык</w:t>
            </w:r>
            <w:proofErr w:type="gramStart"/>
            <w:r w:rsidRPr="00AE6A0C">
              <w:rPr>
                <w:rFonts w:ascii="Times New Roman" w:hAnsi="Times New Roman" w:cs="Times New Roman"/>
                <w:color w:val="000000"/>
                <w:sz w:val="28"/>
                <w:szCs w:val="28"/>
                <w:shd w:val="clear" w:color="auto" w:fill="FFFFFF"/>
              </w:rPr>
              <w:t>… В</w:t>
            </w:r>
            <w:proofErr w:type="gramEnd"/>
            <w:r w:rsidRPr="00AE6A0C">
              <w:rPr>
                <w:rFonts w:ascii="Times New Roman" w:hAnsi="Times New Roman" w:cs="Times New Roman"/>
                <w:color w:val="000000"/>
                <w:sz w:val="28"/>
                <w:szCs w:val="28"/>
                <w:shd w:val="clear" w:color="auto" w:fill="FFFFFF"/>
              </w:rPr>
              <w:t xml:space="preserve"> некоторых частях Французской Гвинеи очень распространен язык Таки. Интересно, что в этом языке всего 340 слов. Самый легкий … Финский. Слова как слышатся, так и п</w:t>
            </w:r>
            <w:proofErr w:type="gramStart"/>
            <w:r w:rsidRPr="00AE6A0C">
              <w:rPr>
                <w:rFonts w:ascii="Times New Roman" w:hAnsi="Times New Roman" w:cs="Times New Roman"/>
                <w:color w:val="000000"/>
                <w:sz w:val="28"/>
                <w:szCs w:val="28"/>
                <w:shd w:val="clear" w:color="auto" w:fill="FFFFFF"/>
              </w:rPr>
              <w:t>и-</w:t>
            </w:r>
            <w:proofErr w:type="gramEnd"/>
            <w:r w:rsidRPr="00AE6A0C">
              <w:rPr>
                <w:rFonts w:ascii="Times New Roman" w:hAnsi="Times New Roman" w:cs="Times New Roman"/>
                <w:color w:val="000000"/>
                <w:sz w:val="28"/>
                <w:szCs w:val="28"/>
                <w:shd w:val="clear" w:color="auto" w:fill="FFFFFF"/>
              </w:rPr>
              <w:t xml:space="preserve"> </w:t>
            </w:r>
            <w:proofErr w:type="spellStart"/>
            <w:r w:rsidRPr="00AE6A0C">
              <w:rPr>
                <w:rFonts w:ascii="Times New Roman" w:hAnsi="Times New Roman" w:cs="Times New Roman"/>
                <w:color w:val="000000"/>
                <w:sz w:val="28"/>
                <w:szCs w:val="28"/>
                <w:shd w:val="clear" w:color="auto" w:fill="FFFFFF"/>
              </w:rPr>
              <w:t>шутся</w:t>
            </w:r>
            <w:proofErr w:type="spellEnd"/>
            <w:r w:rsidRPr="00AE6A0C">
              <w:rPr>
                <w:rFonts w:ascii="Times New Roman" w:hAnsi="Times New Roman" w:cs="Times New Roman"/>
                <w:color w:val="000000"/>
                <w:sz w:val="28"/>
                <w:szCs w:val="28"/>
                <w:shd w:val="clear" w:color="auto" w:fill="FFFFFF"/>
              </w:rPr>
              <w:t>.</w:t>
            </w:r>
          </w:p>
          <w:p w:rsidR="00AE6A0C" w:rsidRPr="00AE6A0C" w:rsidRDefault="00AE6A0C" w:rsidP="004705D1">
            <w:pPr>
              <w:rPr>
                <w:rFonts w:ascii="Times New Roman" w:hAnsi="Times New Roman" w:cs="Times New Roman"/>
                <w:color w:val="000000"/>
                <w:sz w:val="28"/>
                <w:szCs w:val="28"/>
                <w:shd w:val="clear" w:color="auto" w:fill="FFFFFF"/>
              </w:rPr>
            </w:pPr>
          </w:p>
        </w:tc>
      </w:tr>
      <w:tr w:rsidR="00AE6A0C" w:rsidTr="00DB45D3">
        <w:tc>
          <w:tcPr>
            <w:tcW w:w="10420" w:type="dxa"/>
            <w:gridSpan w:val="3"/>
          </w:tcPr>
          <w:p w:rsidR="00AE6A0C" w:rsidRPr="00AE6A0C" w:rsidRDefault="00AE6A0C" w:rsidP="004705D1">
            <w:pPr>
              <w:ind w:firstLine="708"/>
              <w:rPr>
                <w:rFonts w:ascii="Times New Roman" w:hAnsi="Times New Roman" w:cs="Times New Roman"/>
                <w:sz w:val="28"/>
                <w:szCs w:val="28"/>
              </w:rPr>
            </w:pPr>
            <w:r w:rsidRPr="00AE6A0C">
              <w:rPr>
                <w:rFonts w:ascii="Times New Roman" w:hAnsi="Times New Roman" w:cs="Times New Roman"/>
                <w:color w:val="000000"/>
                <w:sz w:val="28"/>
                <w:szCs w:val="28"/>
                <w:shd w:val="clear" w:color="auto" w:fill="FFFFFF"/>
              </w:rPr>
              <w:t xml:space="preserve">Самая длинная АББРЕВИАТУРА… НИ​ИОМТ​ПЛА​БО​ПАРМ​БЕТ​ЖЕЛ​БЕТ​РАБ​СБОР​МО​НИ​МОН​КОН​ОТ​ДТЕХ​СТРО​МОНТ - научно-исследовательская лаборатория операций по армированию бетона и железобетонных работ по сооружению сборно-монолитных и монолитных конструкций </w:t>
            </w:r>
            <w:proofErr w:type="gramStart"/>
            <w:r w:rsidRPr="00AE6A0C">
              <w:rPr>
                <w:rFonts w:ascii="Times New Roman" w:hAnsi="Times New Roman" w:cs="Times New Roman"/>
                <w:color w:val="000000"/>
                <w:sz w:val="28"/>
                <w:szCs w:val="28"/>
                <w:shd w:val="clear" w:color="auto" w:fill="FFFFFF"/>
              </w:rPr>
              <w:t>отдела технологии строительно-монтажного управления Академии строительства</w:t>
            </w:r>
            <w:proofErr w:type="gramEnd"/>
            <w:r w:rsidRPr="00AE6A0C">
              <w:rPr>
                <w:rFonts w:ascii="Times New Roman" w:hAnsi="Times New Roman" w:cs="Times New Roman"/>
                <w:color w:val="000000"/>
                <w:sz w:val="28"/>
                <w:szCs w:val="28"/>
                <w:shd w:val="clear" w:color="auto" w:fill="FFFFFF"/>
              </w:rPr>
              <w:t xml:space="preserve"> и архитектуры СССР.</w:t>
            </w:r>
          </w:p>
          <w:p w:rsidR="00AE6A0C" w:rsidRPr="00AE6A0C" w:rsidRDefault="00AE6A0C" w:rsidP="006F68F7">
            <w:pPr>
              <w:rPr>
                <w:rFonts w:ascii="Times New Roman" w:hAnsi="Times New Roman" w:cs="Times New Roman"/>
                <w:color w:val="000000"/>
                <w:sz w:val="28"/>
                <w:szCs w:val="28"/>
                <w:shd w:val="clear" w:color="auto" w:fill="FFFFFF"/>
              </w:rPr>
            </w:pPr>
          </w:p>
        </w:tc>
      </w:tr>
      <w:tr w:rsidR="006F68F7" w:rsidTr="00DB45D3">
        <w:tc>
          <w:tcPr>
            <w:tcW w:w="2518" w:type="dxa"/>
            <w:vMerge w:val="restart"/>
          </w:tcPr>
          <w:p w:rsidR="006F68F7" w:rsidRPr="00167DAA" w:rsidRDefault="006F68F7" w:rsidP="006F68F7">
            <w:pPr>
              <w:jc w:val="center"/>
              <w:rPr>
                <w:rFonts w:ascii="Georgia" w:hAnsi="Georgia"/>
                <w:b/>
                <w:color w:val="000000"/>
                <w:sz w:val="52"/>
                <w:szCs w:val="52"/>
                <w:shd w:val="clear" w:color="auto" w:fill="FFFFFF"/>
              </w:rPr>
            </w:pPr>
            <w:r w:rsidRPr="006F68F7">
              <w:rPr>
                <w:rFonts w:ascii="Georgia" w:hAnsi="Georgia"/>
                <w:b/>
                <w:noProof/>
                <w:color w:val="000000"/>
                <w:sz w:val="52"/>
                <w:szCs w:val="52"/>
                <w:shd w:val="clear" w:color="auto" w:fill="FFFFFF"/>
              </w:rPr>
              <w:drawing>
                <wp:inline distT="0" distB="0" distL="0" distR="0">
                  <wp:extent cx="1304925" cy="1666875"/>
                  <wp:effectExtent l="0" t="0" r="0" b="0"/>
                  <wp:docPr id="49" name="Рисунок 6" descr="http://www.freeiconspng.com/uploads/book-stack-png-16.png"/>
                  <wp:cNvGraphicFramePr/>
                  <a:graphic xmlns:a="http://schemas.openxmlformats.org/drawingml/2006/main">
                    <a:graphicData uri="http://schemas.openxmlformats.org/drawingml/2006/picture">
                      <pic:pic xmlns:pic="http://schemas.openxmlformats.org/drawingml/2006/picture">
                        <pic:nvPicPr>
                          <pic:cNvPr id="25602" name="Picture 2" descr="http://www.freeiconspng.com/uploads/book-stack-png-16.png"/>
                          <pic:cNvPicPr>
                            <a:picLocks noChangeAspect="1" noChangeArrowheads="1"/>
                          </pic:cNvPicPr>
                        </pic:nvPicPr>
                        <pic:blipFill>
                          <a:blip r:embed="rId39" cstate="print"/>
                          <a:srcRect/>
                          <a:stretch>
                            <a:fillRect/>
                          </a:stretch>
                        </pic:blipFill>
                        <pic:spPr bwMode="auto">
                          <a:xfrm>
                            <a:off x="0" y="0"/>
                            <a:ext cx="1304475" cy="1666301"/>
                          </a:xfrm>
                          <a:prstGeom prst="rect">
                            <a:avLst/>
                          </a:prstGeom>
                          <a:noFill/>
                        </pic:spPr>
                      </pic:pic>
                    </a:graphicData>
                  </a:graphic>
                </wp:inline>
              </w:drawing>
            </w:r>
          </w:p>
        </w:tc>
        <w:tc>
          <w:tcPr>
            <w:tcW w:w="7902" w:type="dxa"/>
            <w:gridSpan w:val="2"/>
          </w:tcPr>
          <w:p w:rsidR="006F68F7" w:rsidRDefault="006F68F7" w:rsidP="006F68F7">
            <w:pPr>
              <w:jc w:val="right"/>
              <w:rPr>
                <w:rFonts w:ascii="Verdana" w:hAnsi="Verdana"/>
                <w:color w:val="000000"/>
                <w:sz w:val="20"/>
                <w:szCs w:val="20"/>
                <w:shd w:val="clear" w:color="auto" w:fill="FFFFFF"/>
              </w:rPr>
            </w:pPr>
            <w:proofErr w:type="gramStart"/>
            <w:r w:rsidRPr="00167DAA">
              <w:rPr>
                <w:rFonts w:ascii="Georgia" w:hAnsi="Georgia"/>
                <w:b/>
                <w:color w:val="000000"/>
                <w:sz w:val="52"/>
                <w:szCs w:val="52"/>
                <w:shd w:val="clear" w:color="auto" w:fill="FFFFFF"/>
              </w:rPr>
              <w:t>Великие</w:t>
            </w:r>
            <w:proofErr w:type="gramEnd"/>
            <w:r w:rsidRPr="00167DAA">
              <w:rPr>
                <w:rFonts w:ascii="Georgia" w:hAnsi="Georgia"/>
                <w:b/>
                <w:color w:val="000000"/>
                <w:sz w:val="52"/>
                <w:szCs w:val="52"/>
                <w:shd w:val="clear" w:color="auto" w:fill="FFFFFF"/>
              </w:rPr>
              <w:t xml:space="preserve"> о языке….</w:t>
            </w:r>
          </w:p>
        </w:tc>
      </w:tr>
      <w:tr w:rsidR="006F68F7" w:rsidTr="00DB45D3">
        <w:tc>
          <w:tcPr>
            <w:tcW w:w="2518" w:type="dxa"/>
            <w:vMerge/>
          </w:tcPr>
          <w:p w:rsidR="006F68F7" w:rsidRPr="006F68F7" w:rsidRDefault="006F68F7" w:rsidP="006F68F7">
            <w:pPr>
              <w:jc w:val="center"/>
              <w:rPr>
                <w:rFonts w:ascii="Georgia" w:hAnsi="Georgia"/>
                <w:b/>
                <w:color w:val="000000"/>
                <w:sz w:val="52"/>
                <w:szCs w:val="52"/>
                <w:shd w:val="clear" w:color="auto" w:fill="FFFFFF"/>
              </w:rPr>
            </w:pPr>
          </w:p>
        </w:tc>
        <w:tc>
          <w:tcPr>
            <w:tcW w:w="7902" w:type="dxa"/>
            <w:gridSpan w:val="2"/>
          </w:tcPr>
          <w:p w:rsidR="006F68F7" w:rsidRDefault="006F68F7" w:rsidP="006F68F7">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167DAA">
              <w:rPr>
                <w:rFonts w:ascii="Times New Roman" w:hAnsi="Times New Roman" w:cs="Times New Roman"/>
                <w:color w:val="000000"/>
                <w:sz w:val="28"/>
                <w:szCs w:val="28"/>
                <w:shd w:val="clear" w:color="auto" w:fill="FFFFFF"/>
              </w:rPr>
              <w:t>Человек через слово всемогущ: язык – всем знаниям и всей природе ключ</w:t>
            </w:r>
            <w:r>
              <w:rPr>
                <w:rFonts w:ascii="Times New Roman" w:hAnsi="Times New Roman" w:cs="Times New Roman"/>
                <w:color w:val="000000"/>
                <w:sz w:val="28"/>
                <w:szCs w:val="28"/>
                <w:shd w:val="clear" w:color="auto" w:fill="FFFFFF"/>
              </w:rPr>
              <w:t>».</w:t>
            </w:r>
            <w:r w:rsidRPr="00167DAA">
              <w:rPr>
                <w:rFonts w:ascii="Times New Roman" w:hAnsi="Times New Roman" w:cs="Times New Roman"/>
                <w:color w:val="000000"/>
                <w:sz w:val="28"/>
                <w:szCs w:val="28"/>
                <w:shd w:val="clear" w:color="auto" w:fill="FFFFFF"/>
              </w:rPr>
              <w:t xml:space="preserve"> </w:t>
            </w:r>
          </w:p>
          <w:p w:rsidR="006F68F7" w:rsidRPr="00167DAA" w:rsidRDefault="006F68F7" w:rsidP="006F68F7">
            <w:pPr>
              <w:rPr>
                <w:rFonts w:ascii="Georgia" w:hAnsi="Georgia"/>
                <w:b/>
                <w:color w:val="000000"/>
                <w:sz w:val="52"/>
                <w:szCs w:val="52"/>
                <w:shd w:val="clear" w:color="auto" w:fill="FFFFFF"/>
              </w:rPr>
            </w:pPr>
            <w:r w:rsidRPr="00167DAA">
              <w:rPr>
                <w:rFonts w:ascii="Times New Roman" w:hAnsi="Times New Roman" w:cs="Times New Roman"/>
                <w:color w:val="000000"/>
                <w:sz w:val="28"/>
                <w:szCs w:val="28"/>
                <w:shd w:val="clear" w:color="auto" w:fill="FFFFFF"/>
              </w:rPr>
              <w:t>Г.Р. .Державин</w:t>
            </w:r>
          </w:p>
        </w:tc>
      </w:tr>
      <w:tr w:rsidR="006F68F7" w:rsidTr="00DB45D3">
        <w:tc>
          <w:tcPr>
            <w:tcW w:w="2518" w:type="dxa"/>
            <w:vMerge/>
          </w:tcPr>
          <w:p w:rsidR="006F68F7" w:rsidRPr="006F68F7" w:rsidRDefault="006F68F7" w:rsidP="006F68F7">
            <w:pPr>
              <w:jc w:val="center"/>
              <w:rPr>
                <w:rFonts w:ascii="Georgia" w:hAnsi="Georgia"/>
                <w:b/>
                <w:color w:val="000000"/>
                <w:sz w:val="52"/>
                <w:szCs w:val="52"/>
                <w:shd w:val="clear" w:color="auto" w:fill="FFFFFF"/>
              </w:rPr>
            </w:pPr>
          </w:p>
        </w:tc>
        <w:tc>
          <w:tcPr>
            <w:tcW w:w="7902" w:type="dxa"/>
            <w:gridSpan w:val="2"/>
          </w:tcPr>
          <w:p w:rsidR="006F68F7" w:rsidRDefault="006F68F7" w:rsidP="006F68F7">
            <w:pPr>
              <w:rPr>
                <w:rFonts w:ascii="Times New Roman" w:hAnsi="Times New Roman" w:cs="Times New Roman"/>
                <w:color w:val="000000"/>
                <w:sz w:val="28"/>
                <w:szCs w:val="28"/>
                <w:shd w:val="clear" w:color="auto" w:fill="FFFFFF"/>
              </w:rPr>
            </w:pPr>
            <w:r w:rsidRPr="00167DAA">
              <w:rPr>
                <w:rFonts w:ascii="Times New Roman" w:hAnsi="Times New Roman" w:cs="Times New Roman"/>
                <w:color w:val="000000"/>
                <w:sz w:val="28"/>
                <w:szCs w:val="28"/>
                <w:shd w:val="clear" w:color="auto" w:fill="FFFFFF"/>
              </w:rPr>
              <w:t>Бессмертие народа – в его языке. Ч. Айтматов</w:t>
            </w:r>
          </w:p>
        </w:tc>
      </w:tr>
      <w:tr w:rsidR="006F68F7" w:rsidTr="00DB45D3">
        <w:tc>
          <w:tcPr>
            <w:tcW w:w="2518" w:type="dxa"/>
            <w:vMerge/>
          </w:tcPr>
          <w:p w:rsidR="006F68F7" w:rsidRPr="006F68F7" w:rsidRDefault="006F68F7" w:rsidP="006F68F7">
            <w:pPr>
              <w:jc w:val="center"/>
              <w:rPr>
                <w:rFonts w:ascii="Georgia" w:hAnsi="Georgia"/>
                <w:b/>
                <w:color w:val="000000"/>
                <w:sz w:val="52"/>
                <w:szCs w:val="52"/>
                <w:shd w:val="clear" w:color="auto" w:fill="FFFFFF"/>
              </w:rPr>
            </w:pPr>
          </w:p>
        </w:tc>
        <w:tc>
          <w:tcPr>
            <w:tcW w:w="7902" w:type="dxa"/>
            <w:gridSpan w:val="2"/>
          </w:tcPr>
          <w:p w:rsidR="006F68F7" w:rsidRPr="00167DAA" w:rsidRDefault="006F68F7" w:rsidP="006F68F7">
            <w:pPr>
              <w:rPr>
                <w:rFonts w:ascii="Times New Roman" w:hAnsi="Times New Roman" w:cs="Times New Roman"/>
                <w:color w:val="000000"/>
                <w:sz w:val="28"/>
                <w:szCs w:val="28"/>
                <w:shd w:val="clear" w:color="auto" w:fill="FFFFFF"/>
              </w:rPr>
            </w:pPr>
            <w:r w:rsidRPr="00167DAA">
              <w:rPr>
                <w:rFonts w:ascii="Times New Roman" w:hAnsi="Times New Roman" w:cs="Times New Roman"/>
                <w:color w:val="000000"/>
                <w:sz w:val="28"/>
                <w:szCs w:val="28"/>
                <w:shd w:val="clear" w:color="auto" w:fill="FFFFFF"/>
              </w:rPr>
              <w:t>«Нам дан во владение самый богатый, меткий и поистине волшебный русский язык»</w:t>
            </w:r>
          </w:p>
          <w:p w:rsidR="006F68F7" w:rsidRPr="00167DAA" w:rsidRDefault="006F68F7" w:rsidP="006F68F7">
            <w:pPr>
              <w:rPr>
                <w:rFonts w:ascii="Times New Roman" w:hAnsi="Times New Roman" w:cs="Times New Roman"/>
                <w:color w:val="000000"/>
                <w:sz w:val="28"/>
                <w:szCs w:val="28"/>
                <w:shd w:val="clear" w:color="auto" w:fill="FFFFFF"/>
              </w:rPr>
            </w:pPr>
            <w:r w:rsidRPr="00167DAA">
              <w:rPr>
                <w:rFonts w:ascii="Times New Roman" w:hAnsi="Times New Roman" w:cs="Times New Roman"/>
                <w:color w:val="000000"/>
                <w:sz w:val="28"/>
                <w:szCs w:val="28"/>
                <w:shd w:val="clear" w:color="auto" w:fill="FFFFFF"/>
              </w:rPr>
              <w:t>К.Г.Паустовский</w:t>
            </w:r>
          </w:p>
        </w:tc>
      </w:tr>
      <w:tr w:rsidR="00AE6A0C" w:rsidTr="00DB45D3">
        <w:tc>
          <w:tcPr>
            <w:tcW w:w="10420" w:type="dxa"/>
            <w:gridSpan w:val="3"/>
          </w:tcPr>
          <w:p w:rsidR="00AE6A0C" w:rsidRDefault="00AE6A0C" w:rsidP="00BA7E32">
            <w:pPr>
              <w:rPr>
                <w:rFonts w:ascii="Times New Roman" w:hAnsi="Times New Roman" w:cs="Times New Roman"/>
                <w:color w:val="000000"/>
                <w:sz w:val="28"/>
                <w:szCs w:val="28"/>
                <w:shd w:val="clear" w:color="auto" w:fill="FFFFFF"/>
              </w:rPr>
            </w:pPr>
            <w:r w:rsidRPr="00167DAA">
              <w:rPr>
                <w:rFonts w:ascii="Times New Roman" w:hAnsi="Times New Roman" w:cs="Times New Roman"/>
                <w:color w:val="000000"/>
                <w:sz w:val="28"/>
                <w:szCs w:val="28"/>
                <w:shd w:val="clear" w:color="auto" w:fill="FFFFFF"/>
              </w:rPr>
              <w:t xml:space="preserve">«Русский </w:t>
            </w:r>
            <w:proofErr w:type="gramStart"/>
            <w:r w:rsidRPr="00167DAA">
              <w:rPr>
                <w:rFonts w:ascii="Times New Roman" w:hAnsi="Times New Roman" w:cs="Times New Roman"/>
                <w:color w:val="000000"/>
                <w:sz w:val="28"/>
                <w:szCs w:val="28"/>
                <w:shd w:val="clear" w:color="auto" w:fill="FFFFFF"/>
              </w:rPr>
              <w:t>язык-это</w:t>
            </w:r>
            <w:proofErr w:type="gramEnd"/>
            <w:r w:rsidRPr="00167DAA">
              <w:rPr>
                <w:rFonts w:ascii="Times New Roman" w:hAnsi="Times New Roman" w:cs="Times New Roman"/>
                <w:color w:val="000000"/>
                <w:sz w:val="28"/>
                <w:szCs w:val="28"/>
                <w:shd w:val="clear" w:color="auto" w:fill="FFFFFF"/>
              </w:rPr>
              <w:t xml:space="preserve"> прежде всего Пушкин</w:t>
            </w:r>
            <w:r>
              <w:rPr>
                <w:rFonts w:ascii="Times New Roman" w:hAnsi="Times New Roman" w:cs="Times New Roman"/>
                <w:color w:val="000000"/>
                <w:sz w:val="28"/>
                <w:szCs w:val="28"/>
                <w:shd w:val="clear" w:color="auto" w:fill="FFFFFF"/>
              </w:rPr>
              <w:t xml:space="preserve"> </w:t>
            </w:r>
            <w:r w:rsidRPr="00167DA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Pr="00167DAA">
              <w:rPr>
                <w:rFonts w:ascii="Times New Roman" w:hAnsi="Times New Roman" w:cs="Times New Roman"/>
                <w:color w:val="000000"/>
                <w:sz w:val="28"/>
                <w:szCs w:val="28"/>
                <w:shd w:val="clear" w:color="auto" w:fill="FFFFFF"/>
              </w:rPr>
              <w:t>нерушимый причал русского языка.</w:t>
            </w:r>
          </w:p>
          <w:p w:rsidR="00AE6A0C" w:rsidRPr="00167DAA" w:rsidRDefault="00AE6A0C" w:rsidP="00BA7E32">
            <w:pPr>
              <w:rPr>
                <w:rFonts w:ascii="Times New Roman" w:hAnsi="Times New Roman" w:cs="Times New Roman"/>
                <w:color w:val="000000"/>
                <w:sz w:val="28"/>
                <w:szCs w:val="28"/>
                <w:shd w:val="clear" w:color="auto" w:fill="FFFFFF"/>
              </w:rPr>
            </w:pPr>
            <w:r w:rsidRPr="00167DAA">
              <w:rPr>
                <w:rFonts w:ascii="Times New Roman" w:hAnsi="Times New Roman" w:cs="Times New Roman"/>
                <w:color w:val="000000"/>
                <w:sz w:val="28"/>
                <w:szCs w:val="28"/>
                <w:shd w:val="clear" w:color="auto" w:fill="FFFFFF"/>
              </w:rPr>
              <w:t>Это</w:t>
            </w:r>
            <w:r>
              <w:rPr>
                <w:rFonts w:ascii="Times New Roman" w:hAnsi="Times New Roman" w:cs="Times New Roman"/>
                <w:color w:val="000000"/>
                <w:sz w:val="28"/>
                <w:szCs w:val="28"/>
                <w:shd w:val="clear" w:color="auto" w:fill="FFFFFF"/>
              </w:rPr>
              <w:t xml:space="preserve"> </w:t>
            </w:r>
            <w:r w:rsidRPr="00167DAA">
              <w:rPr>
                <w:rFonts w:ascii="Times New Roman" w:hAnsi="Times New Roman" w:cs="Times New Roman"/>
                <w:color w:val="000000"/>
                <w:sz w:val="28"/>
                <w:szCs w:val="28"/>
                <w:shd w:val="clear" w:color="auto" w:fill="FFFFFF"/>
              </w:rPr>
              <w:t xml:space="preserve">Лермонтов, Лев Толстой, </w:t>
            </w:r>
            <w:r>
              <w:rPr>
                <w:rFonts w:ascii="Times New Roman" w:hAnsi="Times New Roman" w:cs="Times New Roman"/>
                <w:color w:val="000000"/>
                <w:sz w:val="28"/>
                <w:szCs w:val="28"/>
                <w:shd w:val="clear" w:color="auto" w:fill="FFFFFF"/>
              </w:rPr>
              <w:t>Л</w:t>
            </w:r>
            <w:r w:rsidRPr="00167DAA">
              <w:rPr>
                <w:rFonts w:ascii="Times New Roman" w:hAnsi="Times New Roman" w:cs="Times New Roman"/>
                <w:color w:val="000000"/>
                <w:sz w:val="28"/>
                <w:szCs w:val="28"/>
                <w:shd w:val="clear" w:color="auto" w:fill="FFFFFF"/>
              </w:rPr>
              <w:t>есков, Чехов,</w:t>
            </w:r>
            <w:r>
              <w:rPr>
                <w:rFonts w:ascii="Times New Roman" w:hAnsi="Times New Roman" w:cs="Times New Roman"/>
                <w:color w:val="000000"/>
                <w:sz w:val="28"/>
                <w:szCs w:val="28"/>
                <w:shd w:val="clear" w:color="auto" w:fill="FFFFFF"/>
              </w:rPr>
              <w:t xml:space="preserve"> </w:t>
            </w:r>
            <w:r w:rsidRPr="00167DAA">
              <w:rPr>
                <w:rFonts w:ascii="Times New Roman" w:hAnsi="Times New Roman" w:cs="Times New Roman"/>
                <w:color w:val="000000"/>
                <w:sz w:val="28"/>
                <w:szCs w:val="28"/>
                <w:shd w:val="clear" w:color="auto" w:fill="FFFFFF"/>
              </w:rPr>
              <w:t>Горький»</w:t>
            </w:r>
          </w:p>
          <w:p w:rsidR="00AE6A0C" w:rsidRPr="00167DAA" w:rsidRDefault="00AE6A0C" w:rsidP="00BA7E32">
            <w:pPr>
              <w:rPr>
                <w:rFonts w:ascii="Times New Roman" w:hAnsi="Times New Roman" w:cs="Times New Roman"/>
                <w:color w:val="000000"/>
                <w:sz w:val="28"/>
                <w:szCs w:val="28"/>
                <w:shd w:val="clear" w:color="auto" w:fill="FFFFFF"/>
              </w:rPr>
            </w:pPr>
            <w:r w:rsidRPr="00167DAA">
              <w:rPr>
                <w:rFonts w:ascii="Times New Roman" w:hAnsi="Times New Roman" w:cs="Times New Roman"/>
                <w:color w:val="000000"/>
                <w:sz w:val="28"/>
                <w:szCs w:val="28"/>
                <w:shd w:val="clear" w:color="auto" w:fill="FFFFFF"/>
              </w:rPr>
              <w:t>А</w:t>
            </w:r>
            <w:proofErr w:type="gramStart"/>
            <w:r w:rsidRPr="00167DAA">
              <w:rPr>
                <w:rFonts w:ascii="Times New Roman" w:hAnsi="Times New Roman" w:cs="Times New Roman"/>
                <w:color w:val="000000"/>
                <w:sz w:val="28"/>
                <w:szCs w:val="28"/>
                <w:shd w:val="clear" w:color="auto" w:fill="FFFFFF"/>
              </w:rPr>
              <w:t xml:space="preserve"> .</w:t>
            </w:r>
            <w:proofErr w:type="gramEnd"/>
            <w:r w:rsidRPr="00167DAA">
              <w:rPr>
                <w:rFonts w:ascii="Times New Roman" w:hAnsi="Times New Roman" w:cs="Times New Roman"/>
                <w:color w:val="000000"/>
                <w:sz w:val="28"/>
                <w:szCs w:val="28"/>
                <w:shd w:val="clear" w:color="auto" w:fill="FFFFFF"/>
              </w:rPr>
              <w:t>Толстой</w:t>
            </w:r>
          </w:p>
        </w:tc>
      </w:tr>
      <w:tr w:rsidR="00AE6A0C" w:rsidTr="00DB45D3">
        <w:tc>
          <w:tcPr>
            <w:tcW w:w="10420" w:type="dxa"/>
            <w:gridSpan w:val="3"/>
          </w:tcPr>
          <w:p w:rsidR="00AE6A0C" w:rsidRPr="00167DAA" w:rsidRDefault="00AE6A0C" w:rsidP="00BA7E32">
            <w:pPr>
              <w:rPr>
                <w:rFonts w:ascii="Times New Roman" w:hAnsi="Times New Roman" w:cs="Times New Roman"/>
                <w:color w:val="000000"/>
                <w:sz w:val="28"/>
                <w:szCs w:val="28"/>
                <w:shd w:val="clear" w:color="auto" w:fill="FFFFFF"/>
              </w:rPr>
            </w:pPr>
            <w:r w:rsidRPr="00167DAA">
              <w:rPr>
                <w:rFonts w:ascii="Times New Roman" w:hAnsi="Times New Roman" w:cs="Times New Roman"/>
                <w:color w:val="000000"/>
                <w:sz w:val="28"/>
                <w:szCs w:val="28"/>
                <w:shd w:val="clear" w:color="auto" w:fill="FFFFFF"/>
              </w:rPr>
              <w:t>«Дивишься драгоценности нашего языка: что ни звук, то и подарок</w:t>
            </w:r>
            <w:proofErr w:type="gramStart"/>
            <w:r w:rsidRPr="00167DAA">
              <w:rPr>
                <w:rFonts w:ascii="Times New Roman" w:hAnsi="Times New Roman" w:cs="Times New Roman"/>
                <w:color w:val="000000"/>
                <w:sz w:val="28"/>
                <w:szCs w:val="28"/>
                <w:shd w:val="clear" w:color="auto" w:fill="FFFFFF"/>
              </w:rPr>
              <w:t xml:space="preserve">..» </w:t>
            </w:r>
            <w:proofErr w:type="gramEnd"/>
            <w:r w:rsidRPr="00167DAA">
              <w:rPr>
                <w:rFonts w:ascii="Times New Roman" w:hAnsi="Times New Roman" w:cs="Times New Roman"/>
                <w:color w:val="000000"/>
                <w:sz w:val="28"/>
                <w:szCs w:val="28"/>
                <w:shd w:val="clear" w:color="auto" w:fill="FFFFFF"/>
              </w:rPr>
              <w:t>И.С.Тургенев</w:t>
            </w:r>
          </w:p>
        </w:tc>
      </w:tr>
      <w:tr w:rsidR="00AE6A0C" w:rsidTr="00DB45D3">
        <w:tc>
          <w:tcPr>
            <w:tcW w:w="10420" w:type="dxa"/>
            <w:gridSpan w:val="3"/>
          </w:tcPr>
          <w:p w:rsidR="00AE6A0C" w:rsidRPr="00167DAA" w:rsidRDefault="00AE6A0C" w:rsidP="00BA7E32">
            <w:pPr>
              <w:rPr>
                <w:rFonts w:ascii="Times New Roman" w:hAnsi="Times New Roman" w:cs="Times New Roman"/>
                <w:color w:val="000000"/>
                <w:sz w:val="28"/>
                <w:szCs w:val="28"/>
                <w:shd w:val="clear" w:color="auto" w:fill="FFFFFF"/>
              </w:rPr>
            </w:pPr>
            <w:r w:rsidRPr="00167DAA">
              <w:rPr>
                <w:rFonts w:ascii="Times New Roman" w:hAnsi="Times New Roman" w:cs="Times New Roman"/>
                <w:color w:val="000000"/>
                <w:sz w:val="28"/>
                <w:szCs w:val="28"/>
                <w:shd w:val="clear" w:color="auto" w:fill="FFFFFF"/>
              </w:rPr>
              <w:t>«Не умея владеть топором, и дерева не срубишь, а ведь язык тоже инструмент, и надобно учиться легко и красиво владеть им…»</w:t>
            </w:r>
          </w:p>
          <w:p w:rsidR="00AE6A0C" w:rsidRPr="00167DAA" w:rsidRDefault="00AE6A0C" w:rsidP="00BA7E32">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М.Г</w:t>
            </w:r>
            <w:r w:rsidRPr="00167DAA">
              <w:rPr>
                <w:rFonts w:ascii="Times New Roman" w:hAnsi="Times New Roman" w:cs="Times New Roman"/>
                <w:color w:val="000000"/>
                <w:sz w:val="28"/>
                <w:szCs w:val="28"/>
                <w:shd w:val="clear" w:color="auto" w:fill="FFFFFF"/>
              </w:rPr>
              <w:t>орький</w:t>
            </w:r>
          </w:p>
        </w:tc>
      </w:tr>
      <w:tr w:rsidR="00AE6A0C" w:rsidTr="00DB45D3">
        <w:tc>
          <w:tcPr>
            <w:tcW w:w="10420" w:type="dxa"/>
            <w:gridSpan w:val="3"/>
          </w:tcPr>
          <w:p w:rsidR="00AE6A0C" w:rsidRPr="006F68F7" w:rsidRDefault="00AE6A0C" w:rsidP="006F68F7">
            <w:pPr>
              <w:tabs>
                <w:tab w:val="left" w:pos="1560"/>
              </w:tabs>
              <w:rPr>
                <w:rFonts w:ascii="Times New Roman" w:hAnsi="Times New Roman" w:cs="Times New Roman"/>
                <w:sz w:val="28"/>
                <w:szCs w:val="28"/>
              </w:rPr>
            </w:pPr>
            <w:r>
              <w:rPr>
                <w:rFonts w:ascii="Times New Roman" w:hAnsi="Times New Roman" w:cs="Times New Roman"/>
                <w:color w:val="000000"/>
                <w:sz w:val="28"/>
                <w:szCs w:val="28"/>
                <w:shd w:val="clear" w:color="auto" w:fill="FFFFFF"/>
              </w:rPr>
              <w:t>«</w:t>
            </w:r>
            <w:r w:rsidRPr="00AE6A0C">
              <w:rPr>
                <w:rFonts w:ascii="Times New Roman" w:hAnsi="Times New Roman" w:cs="Times New Roman"/>
                <w:color w:val="000000"/>
                <w:sz w:val="28"/>
                <w:szCs w:val="28"/>
                <w:shd w:val="clear" w:color="auto" w:fill="FFFFFF"/>
              </w:rPr>
              <w:t>Берегите наш язык, наш прекрасный русский язык – это клад, это достояние, пе</w:t>
            </w:r>
            <w:r>
              <w:rPr>
                <w:rFonts w:ascii="Times New Roman" w:hAnsi="Times New Roman" w:cs="Times New Roman"/>
                <w:color w:val="000000"/>
                <w:sz w:val="28"/>
                <w:szCs w:val="28"/>
                <w:shd w:val="clear" w:color="auto" w:fill="FFFFFF"/>
              </w:rPr>
              <w:t>реданное нам нашими предшествен</w:t>
            </w:r>
            <w:r w:rsidRPr="00AE6A0C">
              <w:rPr>
                <w:rFonts w:ascii="Times New Roman" w:hAnsi="Times New Roman" w:cs="Times New Roman"/>
                <w:color w:val="000000"/>
                <w:sz w:val="28"/>
                <w:szCs w:val="28"/>
                <w:shd w:val="clear" w:color="auto" w:fill="FFFFFF"/>
              </w:rPr>
              <w:t>никами!</w:t>
            </w:r>
            <w:r>
              <w:rPr>
                <w:rFonts w:ascii="Times New Roman" w:hAnsi="Times New Roman" w:cs="Times New Roman"/>
                <w:color w:val="000000"/>
                <w:sz w:val="28"/>
                <w:szCs w:val="28"/>
                <w:shd w:val="clear" w:color="auto" w:fill="FFFFFF"/>
              </w:rPr>
              <w:t>»</w:t>
            </w:r>
            <w:r w:rsidRPr="00AE6A0C">
              <w:rPr>
                <w:rFonts w:ascii="Times New Roman" w:hAnsi="Times New Roman" w:cs="Times New Roman"/>
                <w:color w:val="000000"/>
                <w:sz w:val="28"/>
                <w:szCs w:val="28"/>
                <w:shd w:val="clear" w:color="auto" w:fill="FFFFFF"/>
              </w:rPr>
              <w:t xml:space="preserve"> И.С. Тургенев</w:t>
            </w:r>
          </w:p>
        </w:tc>
      </w:tr>
    </w:tbl>
    <w:p w:rsidR="006D1EBE" w:rsidRPr="00457880" w:rsidRDefault="00457880" w:rsidP="00884DD9">
      <w:pPr>
        <w:pStyle w:val="a6"/>
        <w:spacing w:before="0" w:beforeAutospacing="0" w:after="0" w:afterAutospacing="0"/>
      </w:pPr>
      <w:r w:rsidRPr="00457880">
        <w:t xml:space="preserve"> </w:t>
      </w:r>
    </w:p>
    <w:sectPr w:rsidR="006D1EBE" w:rsidRPr="00457880" w:rsidSect="0060110A">
      <w:pgSz w:w="11906" w:h="16838"/>
      <w:pgMar w:top="567" w:right="851" w:bottom="567" w:left="851" w:header="709" w:footer="709" w:gutter="0"/>
      <w:pgBorders w:offsetFrom="page">
        <w:top w:val="dashDotStroked" w:sz="24" w:space="24" w:color="548DD4" w:themeColor="text2" w:themeTint="99"/>
        <w:left w:val="dashDotStroked" w:sz="24" w:space="24" w:color="548DD4" w:themeColor="text2" w:themeTint="99"/>
        <w:bottom w:val="dashDotStroked" w:sz="24" w:space="24" w:color="548DD4" w:themeColor="text2" w:themeTint="99"/>
        <w:right w:val="dashDotStroked" w:sz="24" w:space="24" w:color="548DD4" w:themeColor="text2"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81E13"/>
    <w:multiLevelType w:val="multilevel"/>
    <w:tmpl w:val="FDCA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791565"/>
    <w:multiLevelType w:val="multilevel"/>
    <w:tmpl w:val="00F06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040A26"/>
    <w:multiLevelType w:val="multilevel"/>
    <w:tmpl w:val="184A0F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344D253F"/>
    <w:multiLevelType w:val="multilevel"/>
    <w:tmpl w:val="2456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E206A4"/>
    <w:multiLevelType w:val="hybridMultilevel"/>
    <w:tmpl w:val="D47E848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07D2FB0"/>
    <w:multiLevelType w:val="multilevel"/>
    <w:tmpl w:val="6D584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801AFD"/>
    <w:multiLevelType w:val="multilevel"/>
    <w:tmpl w:val="25660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523EF8"/>
    <w:multiLevelType w:val="multilevel"/>
    <w:tmpl w:val="C53A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C41A12"/>
    <w:multiLevelType w:val="hybridMultilevel"/>
    <w:tmpl w:val="CEB0F20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FB320B0"/>
    <w:multiLevelType w:val="multilevel"/>
    <w:tmpl w:val="6C9A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781860"/>
    <w:multiLevelType w:val="multilevel"/>
    <w:tmpl w:val="B724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0A2CEA"/>
    <w:multiLevelType w:val="hybridMultilevel"/>
    <w:tmpl w:val="AC4A30D0"/>
    <w:lvl w:ilvl="0" w:tplc="1D2EF53A">
      <w:start w:val="1"/>
      <w:numFmt w:val="bullet"/>
      <w:lvlText w:val="•"/>
      <w:lvlJc w:val="left"/>
      <w:pPr>
        <w:tabs>
          <w:tab w:val="num" w:pos="720"/>
        </w:tabs>
        <w:ind w:left="720" w:hanging="360"/>
      </w:pPr>
      <w:rPr>
        <w:rFonts w:ascii="Arial" w:hAnsi="Arial" w:hint="default"/>
      </w:rPr>
    </w:lvl>
    <w:lvl w:ilvl="1" w:tplc="398AC436" w:tentative="1">
      <w:start w:val="1"/>
      <w:numFmt w:val="bullet"/>
      <w:lvlText w:val="•"/>
      <w:lvlJc w:val="left"/>
      <w:pPr>
        <w:tabs>
          <w:tab w:val="num" w:pos="1440"/>
        </w:tabs>
        <w:ind w:left="1440" w:hanging="360"/>
      </w:pPr>
      <w:rPr>
        <w:rFonts w:ascii="Arial" w:hAnsi="Arial" w:hint="default"/>
      </w:rPr>
    </w:lvl>
    <w:lvl w:ilvl="2" w:tplc="C7269A86" w:tentative="1">
      <w:start w:val="1"/>
      <w:numFmt w:val="bullet"/>
      <w:lvlText w:val="•"/>
      <w:lvlJc w:val="left"/>
      <w:pPr>
        <w:tabs>
          <w:tab w:val="num" w:pos="2160"/>
        </w:tabs>
        <w:ind w:left="2160" w:hanging="360"/>
      </w:pPr>
      <w:rPr>
        <w:rFonts w:ascii="Arial" w:hAnsi="Arial" w:hint="default"/>
      </w:rPr>
    </w:lvl>
    <w:lvl w:ilvl="3" w:tplc="88768926" w:tentative="1">
      <w:start w:val="1"/>
      <w:numFmt w:val="bullet"/>
      <w:lvlText w:val="•"/>
      <w:lvlJc w:val="left"/>
      <w:pPr>
        <w:tabs>
          <w:tab w:val="num" w:pos="2880"/>
        </w:tabs>
        <w:ind w:left="2880" w:hanging="360"/>
      </w:pPr>
      <w:rPr>
        <w:rFonts w:ascii="Arial" w:hAnsi="Arial" w:hint="default"/>
      </w:rPr>
    </w:lvl>
    <w:lvl w:ilvl="4" w:tplc="F348A260" w:tentative="1">
      <w:start w:val="1"/>
      <w:numFmt w:val="bullet"/>
      <w:lvlText w:val="•"/>
      <w:lvlJc w:val="left"/>
      <w:pPr>
        <w:tabs>
          <w:tab w:val="num" w:pos="3600"/>
        </w:tabs>
        <w:ind w:left="3600" w:hanging="360"/>
      </w:pPr>
      <w:rPr>
        <w:rFonts w:ascii="Arial" w:hAnsi="Arial" w:hint="default"/>
      </w:rPr>
    </w:lvl>
    <w:lvl w:ilvl="5" w:tplc="B9BA967A" w:tentative="1">
      <w:start w:val="1"/>
      <w:numFmt w:val="bullet"/>
      <w:lvlText w:val="•"/>
      <w:lvlJc w:val="left"/>
      <w:pPr>
        <w:tabs>
          <w:tab w:val="num" w:pos="4320"/>
        </w:tabs>
        <w:ind w:left="4320" w:hanging="360"/>
      </w:pPr>
      <w:rPr>
        <w:rFonts w:ascii="Arial" w:hAnsi="Arial" w:hint="default"/>
      </w:rPr>
    </w:lvl>
    <w:lvl w:ilvl="6" w:tplc="4C828ED0" w:tentative="1">
      <w:start w:val="1"/>
      <w:numFmt w:val="bullet"/>
      <w:lvlText w:val="•"/>
      <w:lvlJc w:val="left"/>
      <w:pPr>
        <w:tabs>
          <w:tab w:val="num" w:pos="5040"/>
        </w:tabs>
        <w:ind w:left="5040" w:hanging="360"/>
      </w:pPr>
      <w:rPr>
        <w:rFonts w:ascii="Arial" w:hAnsi="Arial" w:hint="default"/>
      </w:rPr>
    </w:lvl>
    <w:lvl w:ilvl="7" w:tplc="67CC79FC" w:tentative="1">
      <w:start w:val="1"/>
      <w:numFmt w:val="bullet"/>
      <w:lvlText w:val="•"/>
      <w:lvlJc w:val="left"/>
      <w:pPr>
        <w:tabs>
          <w:tab w:val="num" w:pos="5760"/>
        </w:tabs>
        <w:ind w:left="5760" w:hanging="360"/>
      </w:pPr>
      <w:rPr>
        <w:rFonts w:ascii="Arial" w:hAnsi="Arial" w:hint="default"/>
      </w:rPr>
    </w:lvl>
    <w:lvl w:ilvl="8" w:tplc="3FF638FC" w:tentative="1">
      <w:start w:val="1"/>
      <w:numFmt w:val="bullet"/>
      <w:lvlText w:val="•"/>
      <w:lvlJc w:val="left"/>
      <w:pPr>
        <w:tabs>
          <w:tab w:val="num" w:pos="6480"/>
        </w:tabs>
        <w:ind w:left="6480" w:hanging="360"/>
      </w:pPr>
      <w:rPr>
        <w:rFonts w:ascii="Arial" w:hAnsi="Arial" w:hint="default"/>
      </w:rPr>
    </w:lvl>
  </w:abstractNum>
  <w:abstractNum w:abstractNumId="12">
    <w:nsid w:val="70BF1C15"/>
    <w:multiLevelType w:val="multilevel"/>
    <w:tmpl w:val="2C622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B4797A"/>
    <w:multiLevelType w:val="multilevel"/>
    <w:tmpl w:val="01FA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
  </w:num>
  <w:num w:numId="3">
    <w:abstractNumId w:val="3"/>
  </w:num>
  <w:num w:numId="4">
    <w:abstractNumId w:val="10"/>
  </w:num>
  <w:num w:numId="5">
    <w:abstractNumId w:val="9"/>
  </w:num>
  <w:num w:numId="6">
    <w:abstractNumId w:val="1"/>
  </w:num>
  <w:num w:numId="7">
    <w:abstractNumId w:val="12"/>
  </w:num>
  <w:num w:numId="8">
    <w:abstractNumId w:val="7"/>
  </w:num>
  <w:num w:numId="9">
    <w:abstractNumId w:val="0"/>
  </w:num>
  <w:num w:numId="10">
    <w:abstractNumId w:val="5"/>
  </w:num>
  <w:num w:numId="11">
    <w:abstractNumId w:val="6"/>
  </w:num>
  <w:num w:numId="12">
    <w:abstractNumId w:val="13"/>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10A"/>
    <w:rsid w:val="00166628"/>
    <w:rsid w:val="00167DAA"/>
    <w:rsid w:val="00187EFE"/>
    <w:rsid w:val="001919C7"/>
    <w:rsid w:val="001E5F2A"/>
    <w:rsid w:val="002E1672"/>
    <w:rsid w:val="00325E09"/>
    <w:rsid w:val="003756F2"/>
    <w:rsid w:val="003D51CC"/>
    <w:rsid w:val="004212FF"/>
    <w:rsid w:val="00455916"/>
    <w:rsid w:val="00457880"/>
    <w:rsid w:val="00462472"/>
    <w:rsid w:val="00472D8D"/>
    <w:rsid w:val="00474CF3"/>
    <w:rsid w:val="004E6CD7"/>
    <w:rsid w:val="0059132F"/>
    <w:rsid w:val="005B6F56"/>
    <w:rsid w:val="005C4B74"/>
    <w:rsid w:val="005E2F22"/>
    <w:rsid w:val="005F3DE9"/>
    <w:rsid w:val="0060110A"/>
    <w:rsid w:val="0064436E"/>
    <w:rsid w:val="0069682F"/>
    <w:rsid w:val="006D1EBE"/>
    <w:rsid w:val="006E4907"/>
    <w:rsid w:val="006F68F7"/>
    <w:rsid w:val="0077687E"/>
    <w:rsid w:val="007E3E1D"/>
    <w:rsid w:val="00843CC1"/>
    <w:rsid w:val="00850FCE"/>
    <w:rsid w:val="008837E8"/>
    <w:rsid w:val="00884DD9"/>
    <w:rsid w:val="00964E97"/>
    <w:rsid w:val="009B7040"/>
    <w:rsid w:val="009F31A8"/>
    <w:rsid w:val="00A301A5"/>
    <w:rsid w:val="00AA57AE"/>
    <w:rsid w:val="00AE6A0C"/>
    <w:rsid w:val="00AF5B73"/>
    <w:rsid w:val="00B15A5C"/>
    <w:rsid w:val="00B41258"/>
    <w:rsid w:val="00C20EA0"/>
    <w:rsid w:val="00C66C4C"/>
    <w:rsid w:val="00C95B0F"/>
    <w:rsid w:val="00CC01FA"/>
    <w:rsid w:val="00CC0D25"/>
    <w:rsid w:val="00CC2B13"/>
    <w:rsid w:val="00D251C3"/>
    <w:rsid w:val="00DB45D3"/>
    <w:rsid w:val="00E12835"/>
    <w:rsid w:val="00ED2908"/>
    <w:rsid w:val="00FA0C6C"/>
    <w:rsid w:val="00FA6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412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11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110A"/>
    <w:rPr>
      <w:rFonts w:ascii="Tahoma" w:hAnsi="Tahoma" w:cs="Tahoma"/>
      <w:sz w:val="16"/>
      <w:szCs w:val="16"/>
    </w:rPr>
  </w:style>
  <w:style w:type="table" w:styleId="a5">
    <w:name w:val="Table Grid"/>
    <w:basedOn w:val="a1"/>
    <w:uiPriority w:val="59"/>
    <w:rsid w:val="006011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nhideWhenUsed/>
    <w:rsid w:val="0060110A"/>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B41258"/>
    <w:rPr>
      <w:color w:val="0000FF"/>
      <w:u w:val="single"/>
    </w:rPr>
  </w:style>
  <w:style w:type="character" w:customStyle="1" w:styleId="20">
    <w:name w:val="Заголовок 2 Знак"/>
    <w:basedOn w:val="a0"/>
    <w:link w:val="2"/>
    <w:uiPriority w:val="9"/>
    <w:rsid w:val="00B41258"/>
    <w:rPr>
      <w:rFonts w:ascii="Times New Roman" w:eastAsia="Times New Roman" w:hAnsi="Times New Roman" w:cs="Times New Roman"/>
      <w:b/>
      <w:bCs/>
      <w:sz w:val="36"/>
      <w:szCs w:val="36"/>
      <w:lang w:eastAsia="ru-RU"/>
    </w:rPr>
  </w:style>
  <w:style w:type="character" w:customStyle="1" w:styleId="slidepreview-slide-number">
    <w:name w:val="slidepreview-slide-number"/>
    <w:basedOn w:val="a0"/>
    <w:rsid w:val="00B41258"/>
  </w:style>
  <w:style w:type="paragraph" w:styleId="a8">
    <w:name w:val="No Spacing"/>
    <w:uiPriority w:val="1"/>
    <w:qFormat/>
    <w:rsid w:val="00457880"/>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412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11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110A"/>
    <w:rPr>
      <w:rFonts w:ascii="Tahoma" w:hAnsi="Tahoma" w:cs="Tahoma"/>
      <w:sz w:val="16"/>
      <w:szCs w:val="16"/>
    </w:rPr>
  </w:style>
  <w:style w:type="table" w:styleId="a5">
    <w:name w:val="Table Grid"/>
    <w:basedOn w:val="a1"/>
    <w:uiPriority w:val="59"/>
    <w:rsid w:val="006011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nhideWhenUsed/>
    <w:rsid w:val="0060110A"/>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B41258"/>
    <w:rPr>
      <w:color w:val="0000FF"/>
      <w:u w:val="single"/>
    </w:rPr>
  </w:style>
  <w:style w:type="character" w:customStyle="1" w:styleId="20">
    <w:name w:val="Заголовок 2 Знак"/>
    <w:basedOn w:val="a0"/>
    <w:link w:val="2"/>
    <w:uiPriority w:val="9"/>
    <w:rsid w:val="00B41258"/>
    <w:rPr>
      <w:rFonts w:ascii="Times New Roman" w:eastAsia="Times New Roman" w:hAnsi="Times New Roman" w:cs="Times New Roman"/>
      <w:b/>
      <w:bCs/>
      <w:sz w:val="36"/>
      <w:szCs w:val="36"/>
      <w:lang w:eastAsia="ru-RU"/>
    </w:rPr>
  </w:style>
  <w:style w:type="character" w:customStyle="1" w:styleId="slidepreview-slide-number">
    <w:name w:val="slidepreview-slide-number"/>
    <w:basedOn w:val="a0"/>
    <w:rsid w:val="00B41258"/>
  </w:style>
  <w:style w:type="paragraph" w:styleId="a8">
    <w:name w:val="No Spacing"/>
    <w:uiPriority w:val="1"/>
    <w:qFormat/>
    <w:rsid w:val="0045788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2650">
      <w:bodyDiv w:val="1"/>
      <w:marLeft w:val="0"/>
      <w:marRight w:val="0"/>
      <w:marTop w:val="0"/>
      <w:marBottom w:val="0"/>
      <w:divBdr>
        <w:top w:val="none" w:sz="0" w:space="0" w:color="auto"/>
        <w:left w:val="none" w:sz="0" w:space="0" w:color="auto"/>
        <w:bottom w:val="none" w:sz="0" w:space="0" w:color="auto"/>
        <w:right w:val="none" w:sz="0" w:space="0" w:color="auto"/>
      </w:divBdr>
    </w:div>
    <w:div w:id="40137342">
      <w:bodyDiv w:val="1"/>
      <w:marLeft w:val="0"/>
      <w:marRight w:val="0"/>
      <w:marTop w:val="0"/>
      <w:marBottom w:val="0"/>
      <w:divBdr>
        <w:top w:val="none" w:sz="0" w:space="0" w:color="auto"/>
        <w:left w:val="none" w:sz="0" w:space="0" w:color="auto"/>
        <w:bottom w:val="none" w:sz="0" w:space="0" w:color="auto"/>
        <w:right w:val="none" w:sz="0" w:space="0" w:color="auto"/>
      </w:divBdr>
    </w:div>
    <w:div w:id="131212917">
      <w:bodyDiv w:val="1"/>
      <w:marLeft w:val="0"/>
      <w:marRight w:val="0"/>
      <w:marTop w:val="0"/>
      <w:marBottom w:val="0"/>
      <w:divBdr>
        <w:top w:val="none" w:sz="0" w:space="0" w:color="auto"/>
        <w:left w:val="none" w:sz="0" w:space="0" w:color="auto"/>
        <w:bottom w:val="none" w:sz="0" w:space="0" w:color="auto"/>
        <w:right w:val="none" w:sz="0" w:space="0" w:color="auto"/>
      </w:divBdr>
    </w:div>
    <w:div w:id="147789224">
      <w:bodyDiv w:val="1"/>
      <w:marLeft w:val="0"/>
      <w:marRight w:val="0"/>
      <w:marTop w:val="0"/>
      <w:marBottom w:val="0"/>
      <w:divBdr>
        <w:top w:val="none" w:sz="0" w:space="0" w:color="auto"/>
        <w:left w:val="none" w:sz="0" w:space="0" w:color="auto"/>
        <w:bottom w:val="none" w:sz="0" w:space="0" w:color="auto"/>
        <w:right w:val="none" w:sz="0" w:space="0" w:color="auto"/>
      </w:divBdr>
    </w:div>
    <w:div w:id="149828531">
      <w:bodyDiv w:val="1"/>
      <w:marLeft w:val="0"/>
      <w:marRight w:val="0"/>
      <w:marTop w:val="0"/>
      <w:marBottom w:val="0"/>
      <w:divBdr>
        <w:top w:val="none" w:sz="0" w:space="0" w:color="auto"/>
        <w:left w:val="none" w:sz="0" w:space="0" w:color="auto"/>
        <w:bottom w:val="none" w:sz="0" w:space="0" w:color="auto"/>
        <w:right w:val="none" w:sz="0" w:space="0" w:color="auto"/>
      </w:divBdr>
    </w:div>
    <w:div w:id="225191950">
      <w:bodyDiv w:val="1"/>
      <w:marLeft w:val="0"/>
      <w:marRight w:val="0"/>
      <w:marTop w:val="0"/>
      <w:marBottom w:val="0"/>
      <w:divBdr>
        <w:top w:val="none" w:sz="0" w:space="0" w:color="auto"/>
        <w:left w:val="none" w:sz="0" w:space="0" w:color="auto"/>
        <w:bottom w:val="none" w:sz="0" w:space="0" w:color="auto"/>
        <w:right w:val="none" w:sz="0" w:space="0" w:color="auto"/>
      </w:divBdr>
    </w:div>
    <w:div w:id="359816867">
      <w:bodyDiv w:val="1"/>
      <w:marLeft w:val="0"/>
      <w:marRight w:val="0"/>
      <w:marTop w:val="0"/>
      <w:marBottom w:val="0"/>
      <w:divBdr>
        <w:top w:val="none" w:sz="0" w:space="0" w:color="auto"/>
        <w:left w:val="none" w:sz="0" w:space="0" w:color="auto"/>
        <w:bottom w:val="none" w:sz="0" w:space="0" w:color="auto"/>
        <w:right w:val="none" w:sz="0" w:space="0" w:color="auto"/>
      </w:divBdr>
    </w:div>
    <w:div w:id="493186156">
      <w:bodyDiv w:val="1"/>
      <w:marLeft w:val="0"/>
      <w:marRight w:val="0"/>
      <w:marTop w:val="0"/>
      <w:marBottom w:val="0"/>
      <w:divBdr>
        <w:top w:val="none" w:sz="0" w:space="0" w:color="auto"/>
        <w:left w:val="none" w:sz="0" w:space="0" w:color="auto"/>
        <w:bottom w:val="none" w:sz="0" w:space="0" w:color="auto"/>
        <w:right w:val="none" w:sz="0" w:space="0" w:color="auto"/>
      </w:divBdr>
      <w:divsChild>
        <w:div w:id="330376175">
          <w:marLeft w:val="0"/>
          <w:marRight w:val="0"/>
          <w:marTop w:val="0"/>
          <w:marBottom w:val="0"/>
          <w:divBdr>
            <w:top w:val="none" w:sz="0" w:space="0" w:color="auto"/>
            <w:left w:val="none" w:sz="0" w:space="0" w:color="auto"/>
            <w:bottom w:val="none" w:sz="0" w:space="0" w:color="auto"/>
            <w:right w:val="none" w:sz="0" w:space="0" w:color="auto"/>
          </w:divBdr>
        </w:div>
        <w:div w:id="355352936">
          <w:marLeft w:val="0"/>
          <w:marRight w:val="0"/>
          <w:marTop w:val="0"/>
          <w:marBottom w:val="0"/>
          <w:divBdr>
            <w:top w:val="none" w:sz="0" w:space="0" w:color="auto"/>
            <w:left w:val="none" w:sz="0" w:space="0" w:color="auto"/>
            <w:bottom w:val="none" w:sz="0" w:space="0" w:color="auto"/>
            <w:right w:val="none" w:sz="0" w:space="0" w:color="auto"/>
          </w:divBdr>
        </w:div>
        <w:div w:id="1617058559">
          <w:marLeft w:val="0"/>
          <w:marRight w:val="0"/>
          <w:marTop w:val="0"/>
          <w:marBottom w:val="0"/>
          <w:divBdr>
            <w:top w:val="none" w:sz="0" w:space="0" w:color="auto"/>
            <w:left w:val="none" w:sz="0" w:space="0" w:color="auto"/>
            <w:bottom w:val="none" w:sz="0" w:space="0" w:color="auto"/>
            <w:right w:val="none" w:sz="0" w:space="0" w:color="auto"/>
          </w:divBdr>
        </w:div>
        <w:div w:id="342511035">
          <w:marLeft w:val="0"/>
          <w:marRight w:val="0"/>
          <w:marTop w:val="0"/>
          <w:marBottom w:val="0"/>
          <w:divBdr>
            <w:top w:val="none" w:sz="0" w:space="0" w:color="auto"/>
            <w:left w:val="none" w:sz="0" w:space="0" w:color="auto"/>
            <w:bottom w:val="none" w:sz="0" w:space="0" w:color="auto"/>
            <w:right w:val="none" w:sz="0" w:space="0" w:color="auto"/>
          </w:divBdr>
        </w:div>
        <w:div w:id="341516391">
          <w:marLeft w:val="0"/>
          <w:marRight w:val="0"/>
          <w:marTop w:val="0"/>
          <w:marBottom w:val="0"/>
          <w:divBdr>
            <w:top w:val="none" w:sz="0" w:space="0" w:color="auto"/>
            <w:left w:val="none" w:sz="0" w:space="0" w:color="auto"/>
            <w:bottom w:val="none" w:sz="0" w:space="0" w:color="auto"/>
            <w:right w:val="none" w:sz="0" w:space="0" w:color="auto"/>
          </w:divBdr>
        </w:div>
      </w:divsChild>
    </w:div>
    <w:div w:id="577441232">
      <w:bodyDiv w:val="1"/>
      <w:marLeft w:val="0"/>
      <w:marRight w:val="0"/>
      <w:marTop w:val="0"/>
      <w:marBottom w:val="0"/>
      <w:divBdr>
        <w:top w:val="none" w:sz="0" w:space="0" w:color="auto"/>
        <w:left w:val="none" w:sz="0" w:space="0" w:color="auto"/>
        <w:bottom w:val="none" w:sz="0" w:space="0" w:color="auto"/>
        <w:right w:val="none" w:sz="0" w:space="0" w:color="auto"/>
      </w:divBdr>
      <w:divsChild>
        <w:div w:id="1300920898">
          <w:marLeft w:val="547"/>
          <w:marRight w:val="0"/>
          <w:marTop w:val="134"/>
          <w:marBottom w:val="0"/>
          <w:divBdr>
            <w:top w:val="none" w:sz="0" w:space="0" w:color="auto"/>
            <w:left w:val="none" w:sz="0" w:space="0" w:color="auto"/>
            <w:bottom w:val="none" w:sz="0" w:space="0" w:color="auto"/>
            <w:right w:val="none" w:sz="0" w:space="0" w:color="auto"/>
          </w:divBdr>
        </w:div>
        <w:div w:id="1494563483">
          <w:marLeft w:val="547"/>
          <w:marRight w:val="0"/>
          <w:marTop w:val="134"/>
          <w:marBottom w:val="0"/>
          <w:divBdr>
            <w:top w:val="none" w:sz="0" w:space="0" w:color="auto"/>
            <w:left w:val="none" w:sz="0" w:space="0" w:color="auto"/>
            <w:bottom w:val="none" w:sz="0" w:space="0" w:color="auto"/>
            <w:right w:val="none" w:sz="0" w:space="0" w:color="auto"/>
          </w:divBdr>
        </w:div>
        <w:div w:id="2023311137">
          <w:marLeft w:val="547"/>
          <w:marRight w:val="0"/>
          <w:marTop w:val="134"/>
          <w:marBottom w:val="0"/>
          <w:divBdr>
            <w:top w:val="none" w:sz="0" w:space="0" w:color="auto"/>
            <w:left w:val="none" w:sz="0" w:space="0" w:color="auto"/>
            <w:bottom w:val="none" w:sz="0" w:space="0" w:color="auto"/>
            <w:right w:val="none" w:sz="0" w:space="0" w:color="auto"/>
          </w:divBdr>
        </w:div>
        <w:div w:id="1276598293">
          <w:marLeft w:val="547"/>
          <w:marRight w:val="0"/>
          <w:marTop w:val="134"/>
          <w:marBottom w:val="0"/>
          <w:divBdr>
            <w:top w:val="none" w:sz="0" w:space="0" w:color="auto"/>
            <w:left w:val="none" w:sz="0" w:space="0" w:color="auto"/>
            <w:bottom w:val="none" w:sz="0" w:space="0" w:color="auto"/>
            <w:right w:val="none" w:sz="0" w:space="0" w:color="auto"/>
          </w:divBdr>
        </w:div>
        <w:div w:id="1325746659">
          <w:marLeft w:val="547"/>
          <w:marRight w:val="0"/>
          <w:marTop w:val="134"/>
          <w:marBottom w:val="0"/>
          <w:divBdr>
            <w:top w:val="none" w:sz="0" w:space="0" w:color="auto"/>
            <w:left w:val="none" w:sz="0" w:space="0" w:color="auto"/>
            <w:bottom w:val="none" w:sz="0" w:space="0" w:color="auto"/>
            <w:right w:val="none" w:sz="0" w:space="0" w:color="auto"/>
          </w:divBdr>
        </w:div>
      </w:divsChild>
    </w:div>
    <w:div w:id="678893508">
      <w:bodyDiv w:val="1"/>
      <w:marLeft w:val="0"/>
      <w:marRight w:val="0"/>
      <w:marTop w:val="0"/>
      <w:marBottom w:val="0"/>
      <w:divBdr>
        <w:top w:val="none" w:sz="0" w:space="0" w:color="auto"/>
        <w:left w:val="none" w:sz="0" w:space="0" w:color="auto"/>
        <w:bottom w:val="none" w:sz="0" w:space="0" w:color="auto"/>
        <w:right w:val="none" w:sz="0" w:space="0" w:color="auto"/>
      </w:divBdr>
    </w:div>
    <w:div w:id="854997114">
      <w:bodyDiv w:val="1"/>
      <w:marLeft w:val="0"/>
      <w:marRight w:val="0"/>
      <w:marTop w:val="0"/>
      <w:marBottom w:val="0"/>
      <w:divBdr>
        <w:top w:val="none" w:sz="0" w:space="0" w:color="auto"/>
        <w:left w:val="none" w:sz="0" w:space="0" w:color="auto"/>
        <w:bottom w:val="none" w:sz="0" w:space="0" w:color="auto"/>
        <w:right w:val="none" w:sz="0" w:space="0" w:color="auto"/>
      </w:divBdr>
    </w:div>
    <w:div w:id="1027028017">
      <w:bodyDiv w:val="1"/>
      <w:marLeft w:val="0"/>
      <w:marRight w:val="0"/>
      <w:marTop w:val="0"/>
      <w:marBottom w:val="0"/>
      <w:divBdr>
        <w:top w:val="none" w:sz="0" w:space="0" w:color="auto"/>
        <w:left w:val="none" w:sz="0" w:space="0" w:color="auto"/>
        <w:bottom w:val="none" w:sz="0" w:space="0" w:color="auto"/>
        <w:right w:val="none" w:sz="0" w:space="0" w:color="auto"/>
      </w:divBdr>
    </w:div>
    <w:div w:id="1036660723">
      <w:bodyDiv w:val="1"/>
      <w:marLeft w:val="0"/>
      <w:marRight w:val="0"/>
      <w:marTop w:val="0"/>
      <w:marBottom w:val="0"/>
      <w:divBdr>
        <w:top w:val="none" w:sz="0" w:space="0" w:color="auto"/>
        <w:left w:val="none" w:sz="0" w:space="0" w:color="auto"/>
        <w:bottom w:val="none" w:sz="0" w:space="0" w:color="auto"/>
        <w:right w:val="none" w:sz="0" w:space="0" w:color="auto"/>
      </w:divBdr>
    </w:div>
    <w:div w:id="1068311526">
      <w:bodyDiv w:val="1"/>
      <w:marLeft w:val="0"/>
      <w:marRight w:val="0"/>
      <w:marTop w:val="0"/>
      <w:marBottom w:val="0"/>
      <w:divBdr>
        <w:top w:val="none" w:sz="0" w:space="0" w:color="auto"/>
        <w:left w:val="none" w:sz="0" w:space="0" w:color="auto"/>
        <w:bottom w:val="none" w:sz="0" w:space="0" w:color="auto"/>
        <w:right w:val="none" w:sz="0" w:space="0" w:color="auto"/>
      </w:divBdr>
    </w:div>
    <w:div w:id="1078477079">
      <w:bodyDiv w:val="1"/>
      <w:marLeft w:val="0"/>
      <w:marRight w:val="0"/>
      <w:marTop w:val="0"/>
      <w:marBottom w:val="0"/>
      <w:divBdr>
        <w:top w:val="none" w:sz="0" w:space="0" w:color="auto"/>
        <w:left w:val="none" w:sz="0" w:space="0" w:color="auto"/>
        <w:bottom w:val="none" w:sz="0" w:space="0" w:color="auto"/>
        <w:right w:val="none" w:sz="0" w:space="0" w:color="auto"/>
      </w:divBdr>
    </w:div>
    <w:div w:id="1092313655">
      <w:bodyDiv w:val="1"/>
      <w:marLeft w:val="0"/>
      <w:marRight w:val="0"/>
      <w:marTop w:val="0"/>
      <w:marBottom w:val="0"/>
      <w:divBdr>
        <w:top w:val="none" w:sz="0" w:space="0" w:color="auto"/>
        <w:left w:val="none" w:sz="0" w:space="0" w:color="auto"/>
        <w:bottom w:val="none" w:sz="0" w:space="0" w:color="auto"/>
        <w:right w:val="none" w:sz="0" w:space="0" w:color="auto"/>
      </w:divBdr>
    </w:div>
    <w:div w:id="1272206690">
      <w:bodyDiv w:val="1"/>
      <w:marLeft w:val="0"/>
      <w:marRight w:val="0"/>
      <w:marTop w:val="0"/>
      <w:marBottom w:val="0"/>
      <w:divBdr>
        <w:top w:val="none" w:sz="0" w:space="0" w:color="auto"/>
        <w:left w:val="none" w:sz="0" w:space="0" w:color="auto"/>
        <w:bottom w:val="none" w:sz="0" w:space="0" w:color="auto"/>
        <w:right w:val="none" w:sz="0" w:space="0" w:color="auto"/>
      </w:divBdr>
    </w:div>
    <w:div w:id="1335573431">
      <w:bodyDiv w:val="1"/>
      <w:marLeft w:val="0"/>
      <w:marRight w:val="0"/>
      <w:marTop w:val="0"/>
      <w:marBottom w:val="0"/>
      <w:divBdr>
        <w:top w:val="none" w:sz="0" w:space="0" w:color="auto"/>
        <w:left w:val="none" w:sz="0" w:space="0" w:color="auto"/>
        <w:bottom w:val="none" w:sz="0" w:space="0" w:color="auto"/>
        <w:right w:val="none" w:sz="0" w:space="0" w:color="auto"/>
      </w:divBdr>
    </w:div>
    <w:div w:id="1373769332">
      <w:bodyDiv w:val="1"/>
      <w:marLeft w:val="0"/>
      <w:marRight w:val="0"/>
      <w:marTop w:val="0"/>
      <w:marBottom w:val="0"/>
      <w:divBdr>
        <w:top w:val="none" w:sz="0" w:space="0" w:color="auto"/>
        <w:left w:val="none" w:sz="0" w:space="0" w:color="auto"/>
        <w:bottom w:val="none" w:sz="0" w:space="0" w:color="auto"/>
        <w:right w:val="none" w:sz="0" w:space="0" w:color="auto"/>
      </w:divBdr>
    </w:div>
    <w:div w:id="1516531744">
      <w:bodyDiv w:val="1"/>
      <w:marLeft w:val="0"/>
      <w:marRight w:val="0"/>
      <w:marTop w:val="0"/>
      <w:marBottom w:val="0"/>
      <w:divBdr>
        <w:top w:val="none" w:sz="0" w:space="0" w:color="auto"/>
        <w:left w:val="none" w:sz="0" w:space="0" w:color="auto"/>
        <w:bottom w:val="none" w:sz="0" w:space="0" w:color="auto"/>
        <w:right w:val="none" w:sz="0" w:space="0" w:color="auto"/>
      </w:divBdr>
    </w:div>
    <w:div w:id="1741832507">
      <w:bodyDiv w:val="1"/>
      <w:marLeft w:val="0"/>
      <w:marRight w:val="0"/>
      <w:marTop w:val="0"/>
      <w:marBottom w:val="0"/>
      <w:divBdr>
        <w:top w:val="none" w:sz="0" w:space="0" w:color="auto"/>
        <w:left w:val="none" w:sz="0" w:space="0" w:color="auto"/>
        <w:bottom w:val="none" w:sz="0" w:space="0" w:color="auto"/>
        <w:right w:val="none" w:sz="0" w:space="0" w:color="auto"/>
      </w:divBdr>
    </w:div>
    <w:div w:id="1747067549">
      <w:bodyDiv w:val="1"/>
      <w:marLeft w:val="0"/>
      <w:marRight w:val="0"/>
      <w:marTop w:val="0"/>
      <w:marBottom w:val="0"/>
      <w:divBdr>
        <w:top w:val="none" w:sz="0" w:space="0" w:color="auto"/>
        <w:left w:val="none" w:sz="0" w:space="0" w:color="auto"/>
        <w:bottom w:val="none" w:sz="0" w:space="0" w:color="auto"/>
        <w:right w:val="none" w:sz="0" w:space="0" w:color="auto"/>
      </w:divBdr>
    </w:div>
    <w:div w:id="1793743017">
      <w:bodyDiv w:val="1"/>
      <w:marLeft w:val="0"/>
      <w:marRight w:val="0"/>
      <w:marTop w:val="0"/>
      <w:marBottom w:val="0"/>
      <w:divBdr>
        <w:top w:val="none" w:sz="0" w:space="0" w:color="auto"/>
        <w:left w:val="none" w:sz="0" w:space="0" w:color="auto"/>
        <w:bottom w:val="none" w:sz="0" w:space="0" w:color="auto"/>
        <w:right w:val="none" w:sz="0" w:space="0" w:color="auto"/>
      </w:divBdr>
    </w:div>
    <w:div w:id="1821921483">
      <w:bodyDiv w:val="1"/>
      <w:marLeft w:val="0"/>
      <w:marRight w:val="0"/>
      <w:marTop w:val="0"/>
      <w:marBottom w:val="0"/>
      <w:divBdr>
        <w:top w:val="none" w:sz="0" w:space="0" w:color="auto"/>
        <w:left w:val="none" w:sz="0" w:space="0" w:color="auto"/>
        <w:bottom w:val="none" w:sz="0" w:space="0" w:color="auto"/>
        <w:right w:val="none" w:sz="0" w:space="0" w:color="auto"/>
      </w:divBdr>
    </w:div>
    <w:div w:id="1825927059">
      <w:bodyDiv w:val="1"/>
      <w:marLeft w:val="0"/>
      <w:marRight w:val="0"/>
      <w:marTop w:val="0"/>
      <w:marBottom w:val="0"/>
      <w:divBdr>
        <w:top w:val="none" w:sz="0" w:space="0" w:color="auto"/>
        <w:left w:val="none" w:sz="0" w:space="0" w:color="auto"/>
        <w:bottom w:val="none" w:sz="0" w:space="0" w:color="auto"/>
        <w:right w:val="none" w:sz="0" w:space="0" w:color="auto"/>
      </w:divBdr>
    </w:div>
    <w:div w:id="1840777067">
      <w:bodyDiv w:val="1"/>
      <w:marLeft w:val="0"/>
      <w:marRight w:val="0"/>
      <w:marTop w:val="0"/>
      <w:marBottom w:val="0"/>
      <w:divBdr>
        <w:top w:val="none" w:sz="0" w:space="0" w:color="auto"/>
        <w:left w:val="none" w:sz="0" w:space="0" w:color="auto"/>
        <w:bottom w:val="none" w:sz="0" w:space="0" w:color="auto"/>
        <w:right w:val="none" w:sz="0" w:space="0" w:color="auto"/>
      </w:divBdr>
    </w:div>
    <w:div w:id="1910380631">
      <w:bodyDiv w:val="1"/>
      <w:marLeft w:val="0"/>
      <w:marRight w:val="0"/>
      <w:marTop w:val="0"/>
      <w:marBottom w:val="0"/>
      <w:divBdr>
        <w:top w:val="none" w:sz="0" w:space="0" w:color="auto"/>
        <w:left w:val="none" w:sz="0" w:space="0" w:color="auto"/>
        <w:bottom w:val="none" w:sz="0" w:space="0" w:color="auto"/>
        <w:right w:val="none" w:sz="0" w:space="0" w:color="auto"/>
      </w:divBdr>
    </w:div>
    <w:div w:id="1914390236">
      <w:bodyDiv w:val="1"/>
      <w:marLeft w:val="0"/>
      <w:marRight w:val="0"/>
      <w:marTop w:val="0"/>
      <w:marBottom w:val="0"/>
      <w:divBdr>
        <w:top w:val="none" w:sz="0" w:space="0" w:color="auto"/>
        <w:left w:val="none" w:sz="0" w:space="0" w:color="auto"/>
        <w:bottom w:val="none" w:sz="0" w:space="0" w:color="auto"/>
        <w:right w:val="none" w:sz="0" w:space="0" w:color="auto"/>
      </w:divBdr>
    </w:div>
    <w:div w:id="207496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28.png"/><Relationship Id="rId21" Type="http://schemas.openxmlformats.org/officeDocument/2006/relationships/image" Target="media/image14.png"/><Relationship Id="rId34" Type="http://schemas.openxmlformats.org/officeDocument/2006/relationships/hyperlink" Target="https://mypresentation.ru/presentation/21-fevralya-mezhdunarodnyj-den-rodnogo-yazyka" TargetMode="External"/><Relationship Id="rId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hyperlink" Target="https://rosuchebnik.ru/material/den-rodnogo-yazyka-21839/"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yperlink" Target="https://kopilkaurokov.ru/vneurochka/meropriyatia/bibliotiechnyi_urok_21_fievralia_dien_rodnogho_iazyka" TargetMode="External"/><Relationship Id="rId10" Type="http://schemas.openxmlformats.org/officeDocument/2006/relationships/image" Target="media/image4.png"/><Relationship Id="rId19" Type="http://schemas.openxmlformats.org/officeDocument/2006/relationships/image" Target="media/image12.jpeg"/><Relationship Id="rId31" Type="http://schemas.openxmlformats.org/officeDocument/2006/relationships/image" Target="media/image2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hyperlink" Target="https://xn--j1ahfl.xn--p1ai/presentation/9452.html" TargetMode="Externa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2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E02A7-5958-40D3-B196-0AD49F2E8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3247</Words>
  <Characters>18512</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Надежда</cp:lastModifiedBy>
  <cp:revision>2</cp:revision>
  <dcterms:created xsi:type="dcterms:W3CDTF">2021-02-23T15:09:00Z</dcterms:created>
  <dcterms:modified xsi:type="dcterms:W3CDTF">2021-02-23T15:09:00Z</dcterms:modified>
</cp:coreProperties>
</file>