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82" w:rsidRDefault="00BB2F82" w:rsidP="006F7FA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F7FA0" w:rsidRDefault="00C51A19" w:rsidP="006F7FA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1637B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Аннотированные рекомендательный список литератур</w:t>
      </w:r>
      <w:r w:rsidR="003115A2" w:rsidRPr="001637B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ы </w:t>
      </w:r>
    </w:p>
    <w:p w:rsidR="00C51A19" w:rsidRPr="001637B6" w:rsidRDefault="003115A2" w:rsidP="006F7FA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r w:rsidRPr="001637B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для летнего чтения  </w:t>
      </w:r>
      <w:r w:rsidR="003C3AA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8</w:t>
      </w:r>
      <w:r w:rsidRPr="001637B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-11 класс.</w:t>
      </w:r>
    </w:p>
    <w:p w:rsidR="00C51A19" w:rsidRPr="001637B6" w:rsidRDefault="00C51A19" w:rsidP="003115A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proofErr w:type="gramStart"/>
      <w:r w:rsidRPr="001637B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Создан</w:t>
      </w:r>
      <w:proofErr w:type="gramEnd"/>
      <w:r w:rsidRPr="001637B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на базе электронных источников </w:t>
      </w:r>
      <w:proofErr w:type="spellStart"/>
      <w:r w:rsidRPr="001637B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ЛитРес</w:t>
      </w:r>
      <w:proofErr w:type="spellEnd"/>
      <w:r w:rsidRPr="001637B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.</w:t>
      </w:r>
    </w:p>
    <w:p w:rsidR="00C51A19" w:rsidRPr="001637B6" w:rsidRDefault="00C51A19" w:rsidP="003115A2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C51A19" w:rsidRPr="001637B6" w:rsidRDefault="00C51A19" w:rsidP="003115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32"/>
          <w:szCs w:val="32"/>
        </w:rPr>
      </w:pPr>
      <w:r w:rsidRPr="001637B6">
        <w:rPr>
          <w:color w:val="000000"/>
          <w:sz w:val="32"/>
          <w:szCs w:val="32"/>
        </w:rPr>
        <w:t>А.Н. Радищев «Путешествие из Петербурга в Москву»</w:t>
      </w:r>
    </w:p>
    <w:p w:rsidR="00C51A19" w:rsidRPr="003115A2" w:rsidRDefault="006F7FA0" w:rsidP="003115A2">
      <w:pPr>
        <w:rPr>
          <w:rFonts w:ascii="Times New Roman" w:hAnsi="Times New Roman"/>
          <w:color w:val="000000"/>
          <w:sz w:val="28"/>
          <w:szCs w:val="28"/>
        </w:rPr>
      </w:pPr>
      <w:hyperlink r:id="rId6" w:history="1">
        <w:r w:rsidR="00C51A19" w:rsidRPr="003115A2">
          <w:rPr>
            <w:rStyle w:val="a5"/>
            <w:rFonts w:ascii="Times New Roman" w:hAnsi="Times New Roman"/>
            <w:sz w:val="28"/>
            <w:szCs w:val="28"/>
          </w:rPr>
          <w:t>http://schfree.litres.ru/aleksandr-radischev/puteshestvie-iz-peterburga-v-moskvu-172992/</w:t>
        </w:r>
      </w:hyperlink>
    </w:p>
    <w:p w:rsidR="00C51A19" w:rsidRPr="003115A2" w:rsidRDefault="00C51A19" w:rsidP="003115A2">
      <w:pPr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 xml:space="preserve">Александр Радищев – русский литератор-революционер, по выражению Екатерины II, «бунтовщик хуже Пугачева», – писатель глубокий и смелый. За книгу «Путешествие из Петербурга в Москву» Радищева посадили в Петропавловскую крепость. Суд приговорил его к смертной казни, которую императрица заменила лишением чинов и дворянства и ссылкой в сибирский острог. Эта книга – редчайший по силе просветительский трактат, написанный в виде путевых очерков, где и точные наблюдения путешественника, и вдохновенные лирические отступления увлекают читателя к сопереживанию и 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соразмышлению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>: что есть Россия, что для нее благо и что зло.</w:t>
      </w:r>
    </w:p>
    <w:p w:rsidR="00C51A19" w:rsidRPr="003115A2" w:rsidRDefault="00C51A19" w:rsidP="003115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А.С. Грибоедов «Горе от ума»</w:t>
      </w:r>
    </w:p>
    <w:p w:rsidR="00C51A19" w:rsidRPr="003115A2" w:rsidRDefault="006F7FA0" w:rsidP="003115A2">
      <w:pPr>
        <w:rPr>
          <w:rFonts w:ascii="Times New Roman" w:hAnsi="Times New Roman"/>
          <w:color w:val="000000"/>
          <w:sz w:val="28"/>
          <w:szCs w:val="28"/>
        </w:rPr>
      </w:pPr>
      <w:hyperlink r:id="rId7" w:history="1">
        <w:r w:rsidR="00C51A19" w:rsidRPr="003115A2">
          <w:rPr>
            <w:rStyle w:val="a5"/>
            <w:rFonts w:ascii="Times New Roman" w:hAnsi="Times New Roman"/>
            <w:sz w:val="28"/>
            <w:szCs w:val="28"/>
          </w:rPr>
          <w:t>http://schfree.litres.ru/aleksandr-griboedov/gore-ot-uma-148277/</w:t>
        </w:r>
      </w:hyperlink>
    </w:p>
    <w:p w:rsidR="00C51A19" w:rsidRPr="003115A2" w:rsidRDefault="00C51A19" w:rsidP="003115A2">
      <w:pPr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 xml:space="preserve">«Гостиная, в ней большие часы, справа дверь в спальню Софии, 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откудова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 xml:space="preserve"> слышно 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фортопияно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 xml:space="preserve"> с флейтою, которые потом умолкают.  Лизанька 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середи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 xml:space="preserve"> комнаты спит, свесившись с кресел…»</w:t>
      </w:r>
    </w:p>
    <w:p w:rsidR="00C51A19" w:rsidRPr="003115A2" w:rsidRDefault="00C51A19" w:rsidP="003115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А.С. Пушкин «Евгений Онегин»</w:t>
      </w:r>
    </w:p>
    <w:p w:rsidR="00C51A19" w:rsidRPr="003115A2" w:rsidRDefault="006F7FA0" w:rsidP="003115A2">
      <w:pPr>
        <w:rPr>
          <w:rFonts w:ascii="Times New Roman" w:hAnsi="Times New Roman"/>
          <w:color w:val="000000"/>
          <w:sz w:val="28"/>
          <w:szCs w:val="28"/>
        </w:rPr>
      </w:pPr>
      <w:hyperlink r:id="rId8" w:history="1">
        <w:r w:rsidR="00C51A19" w:rsidRPr="003115A2">
          <w:rPr>
            <w:rStyle w:val="a5"/>
            <w:rFonts w:ascii="Times New Roman" w:hAnsi="Times New Roman"/>
            <w:sz w:val="28"/>
            <w:szCs w:val="28"/>
          </w:rPr>
          <w:t>http://schfree.litres.ru/aleksandr-pushkin/evgeniy-onegin-171966/</w:t>
        </w:r>
      </w:hyperlink>
    </w:p>
    <w:p w:rsidR="00C51A19" w:rsidRPr="003115A2" w:rsidRDefault="00C51A19" w:rsidP="003115A2">
      <w:pPr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 xml:space="preserve">Роман в стихах «Евгений Онегин» стал центральным событием в литературной жизни пушкинской поры. И с тех пор шедевр 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А.С.Пушкина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 xml:space="preserve"> не утратил своей популярности, по-прежнему любим и почитаем миллионами читателей.</w:t>
      </w:r>
    </w:p>
    <w:p w:rsidR="00C51A19" w:rsidRPr="003115A2" w:rsidRDefault="00C51A19" w:rsidP="003115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М.Ю. Лермонтов «Герой нашего времени»</w:t>
      </w:r>
    </w:p>
    <w:p w:rsidR="00C51A19" w:rsidRPr="003115A2" w:rsidRDefault="006F7FA0" w:rsidP="003115A2">
      <w:pPr>
        <w:rPr>
          <w:rFonts w:ascii="Times New Roman" w:hAnsi="Times New Roman"/>
          <w:color w:val="000000"/>
          <w:sz w:val="28"/>
          <w:szCs w:val="28"/>
        </w:rPr>
      </w:pPr>
      <w:hyperlink r:id="rId9" w:history="1">
        <w:r w:rsidR="00C51A19" w:rsidRPr="003115A2">
          <w:rPr>
            <w:rStyle w:val="a5"/>
            <w:rFonts w:ascii="Times New Roman" w:hAnsi="Times New Roman"/>
            <w:sz w:val="28"/>
            <w:szCs w:val="28"/>
          </w:rPr>
          <w:t>http://schfree.litres.ru/mihail-lermontov/geroy-nashego-vremeni/</w:t>
        </w:r>
      </w:hyperlink>
    </w:p>
    <w:p w:rsidR="00C51A19" w:rsidRPr="003115A2" w:rsidRDefault="00C51A19" w:rsidP="003115A2">
      <w:pPr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 xml:space="preserve">Роман «Герой нашего времени» – одна из вершин русской прозы первой половины XIX в. Воспринятый современниками 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М.Ю.Лермонтова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 xml:space="preserve"> как «странный», роман побуждает все новые и новые поколения читателей искать решения его загадкам</w:t>
      </w:r>
    </w:p>
    <w:p w:rsidR="00C51A19" w:rsidRPr="003115A2" w:rsidRDefault="00C51A19" w:rsidP="003115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lastRenderedPageBreak/>
        <w:t>Н.В. Гоголь «Мертвые души»</w:t>
      </w:r>
    </w:p>
    <w:p w:rsidR="00C51A19" w:rsidRPr="003115A2" w:rsidRDefault="006F7FA0" w:rsidP="003115A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10" w:history="1">
        <w:r w:rsidR="00C51A19" w:rsidRPr="003115A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http://schfree.litres.ru/nikolay-gogol/mertvye-dushi-171960/</w:t>
        </w:r>
      </w:hyperlink>
    </w:p>
    <w:p w:rsidR="00C51A19" w:rsidRPr="003115A2" w:rsidRDefault="00C51A19" w:rsidP="003115A2">
      <w:pPr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 xml:space="preserve">«Мертвые души» – уникальный роман, ставший для русской литературы своеобразным эталоном иронической прозы.  Книга, раздерганная на цитаты еще в XIX в. и 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no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>-прежнему потрясающая воображение.  История гениального дельца Чичикова, скупающего в глухой провинции «мертвые души» крепостных крестьян, по сей день поражает своей современностью и удивительным юмором!</w:t>
      </w:r>
    </w:p>
    <w:p w:rsidR="00C51A19" w:rsidRPr="003115A2" w:rsidRDefault="00C51A19" w:rsidP="003115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А.Н. Островский «Бедность не порок»</w:t>
      </w:r>
    </w:p>
    <w:p w:rsidR="00C51A19" w:rsidRPr="003115A2" w:rsidRDefault="006F7FA0" w:rsidP="003115A2">
      <w:pPr>
        <w:rPr>
          <w:rFonts w:ascii="Times New Roman" w:hAnsi="Times New Roman"/>
          <w:sz w:val="28"/>
          <w:szCs w:val="28"/>
        </w:rPr>
      </w:pPr>
      <w:hyperlink r:id="rId11" w:history="1">
        <w:r w:rsidR="00C51A19" w:rsidRPr="003115A2">
          <w:rPr>
            <w:rStyle w:val="a5"/>
            <w:rFonts w:ascii="Times New Roman" w:hAnsi="Times New Roman"/>
            <w:sz w:val="28"/>
            <w:szCs w:val="28"/>
          </w:rPr>
          <w:t>http://schfree.litres.ru/aleksandr-ostrovskiy/bednost-ne-porok/</w:t>
        </w:r>
      </w:hyperlink>
    </w:p>
    <w:p w:rsidR="00C51A19" w:rsidRPr="003115A2" w:rsidRDefault="00C51A19" w:rsidP="003115A2">
      <w:pPr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>«Небольшая приказчичья комната; на задней стене дверь, налево в углу кровать, направо шкаф; на левой стене окно, подле окна стол, у стола стул; подле правой стены конторка и деревянная табуретка; подле кровати гитара; на столе и конторке книги и бумаги…»</w:t>
      </w:r>
    </w:p>
    <w:p w:rsidR="00C51A19" w:rsidRPr="003115A2" w:rsidRDefault="00C51A19" w:rsidP="003115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И.С. Тургенев «Первая любовь»</w:t>
      </w:r>
    </w:p>
    <w:p w:rsidR="00C51A19" w:rsidRPr="003115A2" w:rsidRDefault="006F7FA0" w:rsidP="003115A2">
      <w:pPr>
        <w:pStyle w:val="a3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hyperlink r:id="rId12" w:history="1">
        <w:r w:rsidR="00C51A19" w:rsidRPr="003115A2">
          <w:rPr>
            <w:rStyle w:val="a5"/>
            <w:sz w:val="28"/>
            <w:szCs w:val="28"/>
          </w:rPr>
          <w:t>http://schfree.litres.ru/ivan-turgenev/pervaya-lubov/</w:t>
        </w:r>
      </w:hyperlink>
    </w:p>
    <w:p w:rsidR="00C51A19" w:rsidRPr="003115A2" w:rsidRDefault="00C51A19" w:rsidP="003115A2">
      <w:pPr>
        <w:rPr>
          <w:rFonts w:ascii="Times New Roman" w:hAnsi="Times New Roman"/>
          <w:sz w:val="28"/>
          <w:szCs w:val="28"/>
        </w:rPr>
      </w:pPr>
      <w:r w:rsidRPr="003115A2">
        <w:rPr>
          <w:rFonts w:ascii="Times New Roman" w:hAnsi="Times New Roman"/>
          <w:sz w:val="28"/>
          <w:szCs w:val="28"/>
        </w:rPr>
        <w:t>«Гости давно разъехались. Часы пробили половину первого. В комнате остались только хозяин, да Сергей Николаевич, да Владимир Петрович. Хозяин позвонил и велел принять остатки ужина…»</w:t>
      </w:r>
    </w:p>
    <w:p w:rsidR="00C51A19" w:rsidRPr="003115A2" w:rsidRDefault="00C51A19" w:rsidP="003115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Ф.М. Достоевский «Белые ночи»</w:t>
      </w:r>
    </w:p>
    <w:p w:rsidR="00C51A19" w:rsidRPr="003115A2" w:rsidRDefault="006F7FA0" w:rsidP="003115A2">
      <w:pPr>
        <w:pStyle w:val="a3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hyperlink r:id="rId13" w:history="1">
        <w:r w:rsidR="00C51A19" w:rsidRPr="003115A2">
          <w:rPr>
            <w:rStyle w:val="a5"/>
            <w:sz w:val="28"/>
            <w:szCs w:val="28"/>
          </w:rPr>
          <w:t>http://schfree.litres.ru/fedor-dostoevskiy/belye-nochi-171950/</w:t>
        </w:r>
      </w:hyperlink>
    </w:p>
    <w:p w:rsidR="00C51A19" w:rsidRPr="003115A2" w:rsidRDefault="00C51A19" w:rsidP="003115A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1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Сентиментальный роман «Белые ночи» – одно из самых </w:t>
      </w:r>
      <w:proofErr w:type="gramStart"/>
      <w:r w:rsidRPr="00311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лиричных произведений</w:t>
      </w:r>
      <w:proofErr w:type="gramEnd"/>
      <w:r w:rsidRPr="00311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Достоевского.</w:t>
      </w:r>
    </w:p>
    <w:p w:rsidR="00C51A19" w:rsidRPr="003115A2" w:rsidRDefault="00C51A19" w:rsidP="003115A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1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Проза Федора Михайловича необычайно поэтична, музыкальна, и сегодня она вновь завораживает читателя, чтобы опять где-то на берегу реки Фонтанки встретились Настенька и Мечтатель…</w:t>
      </w:r>
    </w:p>
    <w:p w:rsidR="00C51A19" w:rsidRPr="003115A2" w:rsidRDefault="00C51A19" w:rsidP="003115A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51A19" w:rsidRPr="003115A2" w:rsidRDefault="00C51A19" w:rsidP="003115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Л.Н. Толстой «Юность»</w:t>
      </w:r>
    </w:p>
    <w:p w:rsidR="00C51A19" w:rsidRPr="003115A2" w:rsidRDefault="006F7FA0" w:rsidP="003115A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14" w:history="1">
        <w:r w:rsidR="00C51A19" w:rsidRPr="003115A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http://schfree.litres.ru/lev-tolstoy/unost/</w:t>
        </w:r>
      </w:hyperlink>
    </w:p>
    <w:p w:rsidR="00C51A19" w:rsidRPr="003115A2" w:rsidRDefault="00C51A19" w:rsidP="003115A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51A19" w:rsidRPr="003115A2" w:rsidRDefault="00C51A19" w:rsidP="003115A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1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«Случалось ли вам, читатель, в известную пору жизни, вдруг замечать, что ваш взгляд на вещи совершенно изменяется, как будто все предметы, которые вы видели до тех пор, вдруг повернулись к вам другой, неизвестной еще стороной? Такого рода моральная перемена произошла во мне в первый </w:t>
      </w:r>
      <w:r w:rsidRPr="00311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 во время нашего путешествия, с которого я и считаю начало моего отрочества»</w:t>
      </w:r>
    </w:p>
    <w:p w:rsidR="00C51A19" w:rsidRPr="003115A2" w:rsidRDefault="00C51A19" w:rsidP="003115A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51A19" w:rsidRPr="003115A2" w:rsidRDefault="00C51A19" w:rsidP="003115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И.А. Бунин «Темные аллеи»</w:t>
      </w:r>
    </w:p>
    <w:p w:rsidR="00C51A19" w:rsidRPr="003115A2" w:rsidRDefault="006F7FA0" w:rsidP="003115A2">
      <w:pPr>
        <w:rPr>
          <w:rFonts w:ascii="Times New Roman" w:hAnsi="Times New Roman"/>
          <w:sz w:val="28"/>
          <w:szCs w:val="28"/>
        </w:rPr>
      </w:pPr>
      <w:hyperlink r:id="rId15" w:history="1">
        <w:r w:rsidR="00C51A19" w:rsidRPr="003115A2">
          <w:rPr>
            <w:rStyle w:val="a5"/>
            <w:rFonts w:ascii="Times New Roman" w:hAnsi="Times New Roman"/>
            <w:sz w:val="28"/>
            <w:szCs w:val="28"/>
          </w:rPr>
          <w:t>http://schfree.litres.ru/ivan-bunin/temnye-allei-621185/</w:t>
        </w:r>
      </w:hyperlink>
    </w:p>
    <w:p w:rsidR="00C51A19" w:rsidRPr="003115A2" w:rsidRDefault="00C51A19" w:rsidP="003115A2">
      <w:pPr>
        <w:pStyle w:val="ab"/>
        <w:spacing w:line="276" w:lineRule="auto"/>
        <w:rPr>
          <w:rFonts w:ascii="Times New Roman" w:hAnsi="Times New Roman"/>
          <w:sz w:val="28"/>
          <w:szCs w:val="28"/>
        </w:rPr>
      </w:pPr>
      <w:r w:rsidRPr="003115A2">
        <w:rPr>
          <w:rFonts w:ascii="Times New Roman" w:hAnsi="Times New Roman"/>
          <w:sz w:val="28"/>
          <w:szCs w:val="28"/>
        </w:rPr>
        <w:t>«… Женщина все время пытливо смотрела на него, слегка щурясь.</w:t>
      </w:r>
    </w:p>
    <w:p w:rsidR="00C51A19" w:rsidRPr="003115A2" w:rsidRDefault="00C51A19" w:rsidP="003115A2">
      <w:pPr>
        <w:pStyle w:val="ab"/>
        <w:spacing w:line="276" w:lineRule="auto"/>
        <w:rPr>
          <w:rFonts w:ascii="Times New Roman" w:hAnsi="Times New Roman"/>
          <w:sz w:val="28"/>
          <w:szCs w:val="28"/>
        </w:rPr>
      </w:pPr>
      <w:r w:rsidRPr="003115A2">
        <w:rPr>
          <w:rFonts w:ascii="Times New Roman" w:hAnsi="Times New Roman"/>
          <w:sz w:val="28"/>
          <w:szCs w:val="28"/>
        </w:rPr>
        <w:t>– И чистоту люблю, – ответила она. – Ведь при господах выросла, как не уметь прилично себя держать, Николай Алексеевич.</w:t>
      </w:r>
    </w:p>
    <w:p w:rsidR="00C51A19" w:rsidRPr="003115A2" w:rsidRDefault="00C51A19" w:rsidP="003115A2">
      <w:pPr>
        <w:pStyle w:val="ab"/>
        <w:spacing w:line="276" w:lineRule="auto"/>
        <w:rPr>
          <w:rFonts w:ascii="Times New Roman" w:hAnsi="Times New Roman"/>
          <w:sz w:val="28"/>
          <w:szCs w:val="28"/>
        </w:rPr>
      </w:pPr>
      <w:r w:rsidRPr="003115A2">
        <w:rPr>
          <w:rFonts w:ascii="Times New Roman" w:hAnsi="Times New Roman"/>
          <w:sz w:val="28"/>
          <w:szCs w:val="28"/>
        </w:rPr>
        <w:t>Он быстро выпрямился, раскрыл глаза и покраснел:</w:t>
      </w:r>
    </w:p>
    <w:p w:rsidR="00C51A19" w:rsidRPr="003115A2" w:rsidRDefault="00C51A19" w:rsidP="003115A2">
      <w:pPr>
        <w:pStyle w:val="ab"/>
        <w:spacing w:line="276" w:lineRule="auto"/>
        <w:rPr>
          <w:rFonts w:ascii="Times New Roman" w:hAnsi="Times New Roman"/>
          <w:sz w:val="28"/>
          <w:szCs w:val="28"/>
        </w:rPr>
      </w:pPr>
      <w:r w:rsidRPr="003115A2">
        <w:rPr>
          <w:rFonts w:ascii="Times New Roman" w:hAnsi="Times New Roman"/>
          <w:sz w:val="28"/>
          <w:szCs w:val="28"/>
        </w:rPr>
        <w:t>– Надежда! Ты? – сказал он торопливо</w:t>
      </w:r>
      <w:proofErr w:type="gramStart"/>
      <w:r w:rsidRPr="003115A2">
        <w:rPr>
          <w:rFonts w:ascii="Times New Roman" w:hAnsi="Times New Roman"/>
          <w:sz w:val="28"/>
          <w:szCs w:val="28"/>
        </w:rPr>
        <w:t>. …»</w:t>
      </w:r>
      <w:proofErr w:type="gramEnd"/>
    </w:p>
    <w:p w:rsidR="00C51A19" w:rsidRPr="003115A2" w:rsidRDefault="00C51A19" w:rsidP="003115A2">
      <w:pPr>
        <w:pStyle w:val="ab"/>
        <w:spacing w:line="276" w:lineRule="auto"/>
        <w:rPr>
          <w:rFonts w:ascii="Times New Roman" w:hAnsi="Times New Roman"/>
          <w:sz w:val="28"/>
          <w:szCs w:val="28"/>
        </w:rPr>
      </w:pPr>
    </w:p>
    <w:p w:rsidR="00C51A19" w:rsidRPr="003115A2" w:rsidRDefault="00C51A19" w:rsidP="003115A2">
      <w:pPr>
        <w:pStyle w:val="a3"/>
        <w:numPr>
          <w:ilvl w:val="0"/>
          <w:numId w:val="5"/>
        </w:numPr>
        <w:spacing w:before="0" w:beforeAutospacing="0" w:after="200" w:afterAutospacing="0" w:line="276" w:lineRule="auto"/>
        <w:contextualSpacing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 xml:space="preserve"> А.И. Куприн «Олеся»</w:t>
      </w:r>
    </w:p>
    <w:p w:rsidR="00C51A19" w:rsidRPr="003115A2" w:rsidRDefault="006F7FA0" w:rsidP="003115A2">
      <w:pPr>
        <w:pStyle w:val="a3"/>
        <w:spacing w:line="276" w:lineRule="auto"/>
        <w:rPr>
          <w:color w:val="000000"/>
          <w:sz w:val="28"/>
          <w:szCs w:val="28"/>
        </w:rPr>
      </w:pPr>
      <w:hyperlink r:id="rId16" w:history="1">
        <w:r w:rsidR="00C51A19" w:rsidRPr="003115A2">
          <w:rPr>
            <w:rStyle w:val="a5"/>
            <w:sz w:val="28"/>
            <w:szCs w:val="28"/>
          </w:rPr>
          <w:t>http://schfree.litres.ru/aleksandr-kuprin/olesya/</w:t>
        </w:r>
      </w:hyperlink>
    </w:p>
    <w:p w:rsidR="00C51A19" w:rsidRPr="003115A2" w:rsidRDefault="00C51A19" w:rsidP="003115A2">
      <w:pPr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 xml:space="preserve"> «Мой слуга, повар и спутник по охоте – полесовщик 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Ярмола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 xml:space="preserve"> вошел в комнату, согнувшись под вязанкой дров, сбросил ее с грохотом на пол и подышал на замерзшие пальцы…»</w:t>
      </w:r>
    </w:p>
    <w:p w:rsidR="00C51A19" w:rsidRPr="003115A2" w:rsidRDefault="00C51A19" w:rsidP="003115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 xml:space="preserve"> А.И. Куприн «Гранатовый браслет»</w:t>
      </w:r>
    </w:p>
    <w:p w:rsidR="00C51A19" w:rsidRPr="003115A2" w:rsidRDefault="006F7FA0" w:rsidP="003115A2">
      <w:pPr>
        <w:rPr>
          <w:rFonts w:ascii="Times New Roman" w:hAnsi="Times New Roman"/>
          <w:sz w:val="28"/>
          <w:szCs w:val="28"/>
        </w:rPr>
      </w:pPr>
      <w:hyperlink r:id="rId17" w:history="1">
        <w:r w:rsidR="00C51A19" w:rsidRPr="003115A2">
          <w:rPr>
            <w:rStyle w:val="a5"/>
            <w:rFonts w:ascii="Times New Roman" w:hAnsi="Times New Roman"/>
            <w:sz w:val="28"/>
            <w:szCs w:val="28"/>
          </w:rPr>
          <w:t>http://schfree.litres.ru/aleksandr-kuprin/granatovyy-braslet-172055/</w:t>
        </w:r>
      </w:hyperlink>
    </w:p>
    <w:p w:rsidR="00C51A19" w:rsidRPr="003115A2" w:rsidRDefault="00C51A19" w:rsidP="003115A2">
      <w:pPr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 xml:space="preserve">«В середине августа, перед рождением молодого месяца, вдруг наступили отвратительные погоды, какие так свойственны северному побережью Черного моря. То по целым суткам тяжело лежал над землею и морем густой туман, и тогда огромная сирена на маяке ревела днем и ночью, точно бешеный бык. То с утра до утра </w:t>
      </w:r>
      <w:proofErr w:type="gramStart"/>
      <w:r w:rsidRPr="003115A2">
        <w:rPr>
          <w:rFonts w:ascii="Times New Roman" w:hAnsi="Times New Roman"/>
          <w:color w:val="000000"/>
          <w:sz w:val="28"/>
          <w:szCs w:val="28"/>
        </w:rPr>
        <w:t>шел</w:t>
      </w:r>
      <w:proofErr w:type="gramEnd"/>
      <w:r w:rsidRPr="003115A2">
        <w:rPr>
          <w:rFonts w:ascii="Times New Roman" w:hAnsi="Times New Roman"/>
          <w:color w:val="000000"/>
          <w:sz w:val="28"/>
          <w:szCs w:val="28"/>
        </w:rPr>
        <w:t xml:space="preserve"> не переставая мелкий, как водяная пыль, дождик, превращавший глинистые дороги и тропинки в сплошную густую грязь, в которой увязали надолго возы и экипажи…»</w:t>
      </w:r>
    </w:p>
    <w:p w:rsidR="00C51A19" w:rsidRPr="003115A2" w:rsidRDefault="00C51A19" w:rsidP="003115A2">
      <w:pPr>
        <w:pStyle w:val="a3"/>
        <w:numPr>
          <w:ilvl w:val="0"/>
          <w:numId w:val="5"/>
        </w:numPr>
        <w:spacing w:before="0" w:beforeAutospacing="0" w:after="200" w:afterAutospacing="0" w:line="276" w:lineRule="auto"/>
        <w:contextualSpacing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 xml:space="preserve"> А. Грин «Алые паруса»</w:t>
      </w:r>
    </w:p>
    <w:p w:rsidR="00C51A19" w:rsidRPr="003115A2" w:rsidRDefault="006F7FA0" w:rsidP="003115A2">
      <w:pPr>
        <w:pStyle w:val="a3"/>
        <w:spacing w:line="276" w:lineRule="auto"/>
        <w:rPr>
          <w:color w:val="000000"/>
          <w:sz w:val="28"/>
          <w:szCs w:val="28"/>
        </w:rPr>
      </w:pPr>
      <w:hyperlink r:id="rId18" w:history="1">
        <w:r w:rsidR="00C51A19" w:rsidRPr="003115A2">
          <w:rPr>
            <w:rStyle w:val="a5"/>
            <w:sz w:val="28"/>
            <w:szCs w:val="28"/>
          </w:rPr>
          <w:t>http://schfree.litres.ru/aleksandr-grin/alye-parusa-171957/</w:t>
        </w:r>
      </w:hyperlink>
    </w:p>
    <w:p w:rsidR="00C51A19" w:rsidRPr="003115A2" w:rsidRDefault="00C51A19" w:rsidP="003115A2">
      <w:pPr>
        <w:rPr>
          <w:rFonts w:ascii="Times New Roman" w:hAnsi="Times New Roman"/>
          <w:sz w:val="28"/>
          <w:szCs w:val="28"/>
        </w:rPr>
      </w:pPr>
      <w:r w:rsidRPr="003115A2">
        <w:rPr>
          <w:rFonts w:ascii="Times New Roman" w:hAnsi="Times New Roman"/>
          <w:sz w:val="28"/>
          <w:szCs w:val="28"/>
        </w:rPr>
        <w:t>Грин обдумывал и писал «Алые паруса» среди смерти, голода и тифа. Свет и спокойная сила этой книги неподвластны словам, кроме тех, что выбраны самим Грином. Достаточно сказать, что это – история о чуде, которое два человека совершили друг для друга. А писатель – для всех нас…</w:t>
      </w:r>
    </w:p>
    <w:p w:rsidR="00C51A19" w:rsidRPr="003115A2" w:rsidRDefault="00C51A19" w:rsidP="003115A2">
      <w:pPr>
        <w:rPr>
          <w:rFonts w:ascii="Times New Roman" w:hAnsi="Times New Roman"/>
          <w:sz w:val="28"/>
          <w:szCs w:val="28"/>
        </w:rPr>
      </w:pPr>
      <w:r w:rsidRPr="003115A2">
        <w:rPr>
          <w:rFonts w:ascii="Times New Roman" w:hAnsi="Times New Roman"/>
          <w:sz w:val="28"/>
          <w:szCs w:val="28"/>
        </w:rPr>
        <w:t xml:space="preserve">Грин писал «о бурях, кораблях, любви, признанной и отвергнутой, о судьбе, тайных путях души и смысле случая». В чертах его героев – твердость и нежность, имена героинь – звучат как музыка. В своих книгах Грин создавал </w:t>
      </w:r>
      <w:r w:rsidRPr="003115A2">
        <w:rPr>
          <w:rFonts w:ascii="Times New Roman" w:hAnsi="Times New Roman"/>
          <w:sz w:val="28"/>
          <w:szCs w:val="28"/>
        </w:rPr>
        <w:lastRenderedPageBreak/>
        <w:t xml:space="preserve">романтический мир человеческого счастья. «Алые паруса» – трепетная поэма о любви, книга </w:t>
      </w:r>
      <w:proofErr w:type="spellStart"/>
      <w:r w:rsidRPr="003115A2">
        <w:rPr>
          <w:rFonts w:ascii="Times New Roman" w:hAnsi="Times New Roman"/>
          <w:sz w:val="28"/>
          <w:szCs w:val="28"/>
        </w:rPr>
        <w:t>по-гриновски</w:t>
      </w:r>
      <w:proofErr w:type="spellEnd"/>
      <w:r w:rsidRPr="003115A2">
        <w:rPr>
          <w:rFonts w:ascii="Times New Roman" w:hAnsi="Times New Roman"/>
          <w:sz w:val="28"/>
          <w:szCs w:val="28"/>
        </w:rPr>
        <w:t xml:space="preserve"> «странная», написанная страстно и искренне, книга, в которой сказка об алых парусах становится былью, книга, «просвеченная насквозь, как утренним солнцем», любовью к жизни, к душевной юности и верой в то, что человек в порыве к счастью способен своими руками творить чудеса…</w:t>
      </w:r>
    </w:p>
    <w:p w:rsidR="003115A2" w:rsidRPr="003115A2" w:rsidRDefault="003115A2" w:rsidP="003115A2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>14.  Чехов, А.П. Шуточка [Электронный ресурс]/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А.П.Чехов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 xml:space="preserve">. – Режим доступа: </w:t>
      </w:r>
      <w:hyperlink r:id="rId19" w:history="1">
        <w:r w:rsidRPr="003115A2">
          <w:rPr>
            <w:rStyle w:val="a5"/>
            <w:rFonts w:ascii="Times New Roman" w:hAnsi="Times New Roman"/>
            <w:sz w:val="28"/>
            <w:szCs w:val="28"/>
            <w:lang w:eastAsia="ru-RU"/>
          </w:rPr>
          <w:t>https://www.libfox.ru/10673-anton-chehov-shutochka.html</w:t>
        </w:r>
      </w:hyperlink>
      <w:r w:rsidRPr="003115A2">
        <w:rPr>
          <w:rFonts w:ascii="Times New Roman" w:hAnsi="Times New Roman"/>
          <w:color w:val="000000"/>
          <w:sz w:val="28"/>
          <w:szCs w:val="28"/>
        </w:rPr>
        <w:t>. – (Дата обращения: 10.05.2018)</w:t>
      </w:r>
    </w:p>
    <w:p w:rsidR="003115A2" w:rsidRPr="003115A2" w:rsidRDefault="003115A2" w:rsidP="003115A2">
      <w:pPr>
        <w:pStyle w:val="a3"/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События этого рассказа разворачиваются в ясный зимний полдень  на вершине высокой горы, наши герои: Надежда Петровна и ее друг, назовем его Александром Васильевичем. А дальше разворачиваются очень интересные события.</w:t>
      </w:r>
    </w:p>
    <w:p w:rsidR="003115A2" w:rsidRPr="003115A2" w:rsidRDefault="003115A2" w:rsidP="003115A2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 xml:space="preserve">15. Бунин, И.А. Сны 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Чанга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 xml:space="preserve"> [Электронный ресурс]/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И.А.Бунин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 xml:space="preserve"> – Режим доступа: </w:t>
      </w:r>
      <w:hyperlink r:id="rId20" w:history="1">
        <w:r w:rsidRPr="003115A2">
          <w:rPr>
            <w:rStyle w:val="a5"/>
            <w:rFonts w:ascii="Times New Roman" w:hAnsi="Times New Roman"/>
            <w:sz w:val="28"/>
            <w:szCs w:val="28"/>
            <w:lang w:eastAsia="ru-RU"/>
          </w:rPr>
          <w:t>https://knigogid.ru/books/348314-sny-changa/toread</w:t>
        </w:r>
      </w:hyperlink>
      <w:r w:rsidRPr="003115A2">
        <w:rPr>
          <w:rFonts w:ascii="Times New Roman" w:hAnsi="Times New Roman"/>
          <w:color w:val="000000"/>
          <w:sz w:val="28"/>
          <w:szCs w:val="28"/>
        </w:rPr>
        <w:t>. – (Дата обращения: 10.05.2018)</w:t>
      </w:r>
    </w:p>
    <w:p w:rsidR="003115A2" w:rsidRPr="003115A2" w:rsidRDefault="003115A2" w:rsidP="003115A2">
      <w:pPr>
        <w:pStyle w:val="a3"/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 xml:space="preserve">«Сны </w:t>
      </w:r>
      <w:proofErr w:type="spellStart"/>
      <w:r w:rsidRPr="003115A2">
        <w:rPr>
          <w:color w:val="000000"/>
          <w:sz w:val="28"/>
          <w:szCs w:val="28"/>
        </w:rPr>
        <w:t>Чанга</w:t>
      </w:r>
      <w:proofErr w:type="spellEnd"/>
      <w:r w:rsidRPr="003115A2">
        <w:rPr>
          <w:color w:val="000000"/>
          <w:sz w:val="28"/>
          <w:szCs w:val="28"/>
        </w:rPr>
        <w:t xml:space="preserve">» – это рассказ, который был написан автором в 1916 году. Он отличается от многих других сочинений писателя тем, что повествование ведется как бы от имени собаки, которая вспоминает свое прошлое. Вся история – </w:t>
      </w:r>
      <w:proofErr w:type="gramStart"/>
      <w:r w:rsidRPr="003115A2">
        <w:rPr>
          <w:color w:val="000000"/>
          <w:sz w:val="28"/>
          <w:szCs w:val="28"/>
        </w:rPr>
        <w:t>это</w:t>
      </w:r>
      <w:proofErr w:type="gramEnd"/>
      <w:r w:rsidRPr="003115A2">
        <w:rPr>
          <w:color w:val="000000"/>
          <w:sz w:val="28"/>
          <w:szCs w:val="28"/>
        </w:rPr>
        <w:t xml:space="preserve"> по сути пестрая картина сновидений этого пса, из которых читатель узнает о его прошлой жизни, а главное, получает представление о том, каким был раньше его хозяин, когда-то бывший капитаном корабля. </w:t>
      </w:r>
    </w:p>
    <w:p w:rsidR="003115A2" w:rsidRPr="003115A2" w:rsidRDefault="003115A2" w:rsidP="003115A2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>16. Булгаков, М.А. Собачье сердце [Электронный ресурс]/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М.А.Булгаков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>. – Режим доступа:</w:t>
      </w:r>
      <w:hyperlink r:id="rId21" w:history="1">
        <w:r w:rsidRPr="003115A2">
          <w:rPr>
            <w:rStyle w:val="a5"/>
            <w:rFonts w:ascii="Times New Roman" w:hAnsi="Times New Roman"/>
            <w:sz w:val="28"/>
            <w:szCs w:val="28"/>
            <w:lang w:eastAsia="ru-RU"/>
          </w:rPr>
          <w:t>http://modernlib.ru/books/bulgakov_mihail_afanasevich/sobache_serdce/read</w:t>
        </w:r>
      </w:hyperlink>
      <w:r w:rsidRPr="003115A2">
        <w:rPr>
          <w:rFonts w:ascii="Times New Roman" w:hAnsi="Times New Roman"/>
          <w:color w:val="000000"/>
          <w:sz w:val="28"/>
          <w:szCs w:val="28"/>
        </w:rPr>
        <w:t>. – (Дата обращения: 10.05.2018)</w:t>
      </w:r>
    </w:p>
    <w:p w:rsidR="003115A2" w:rsidRPr="003115A2" w:rsidRDefault="003115A2" w:rsidP="003115A2">
      <w:pPr>
        <w:pStyle w:val="a3"/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Добрейший профессор Филипп Филиппович Преображенский проводит эксперимент по очеловечению милого пса Шарика. Однако эксперимент оканчивается провалом. </w:t>
      </w:r>
    </w:p>
    <w:p w:rsidR="003115A2" w:rsidRPr="003115A2" w:rsidRDefault="003115A2" w:rsidP="003115A2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>17. Шолохов, М.А. Судьба человека [Электронный ресурс]/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М.А.Шолохов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 xml:space="preserve">. – Режим доступа: </w:t>
      </w:r>
      <w:hyperlink r:id="rId22" w:history="1">
        <w:r w:rsidRPr="003115A2">
          <w:rPr>
            <w:rStyle w:val="a5"/>
            <w:rFonts w:ascii="Times New Roman" w:hAnsi="Times New Roman"/>
            <w:sz w:val="28"/>
            <w:szCs w:val="28"/>
            <w:lang w:eastAsia="ru-RU"/>
          </w:rPr>
          <w:t>https://www.litmir.me/br/?b=342&amp;p=1</w:t>
        </w:r>
      </w:hyperlink>
      <w:r w:rsidRPr="003115A2">
        <w:rPr>
          <w:rFonts w:ascii="Times New Roman" w:hAnsi="Times New Roman"/>
          <w:color w:val="000000"/>
          <w:sz w:val="28"/>
          <w:szCs w:val="28"/>
        </w:rPr>
        <w:t>. – (Дата обращения: 10.05.2018)</w:t>
      </w:r>
    </w:p>
    <w:p w:rsidR="003115A2" w:rsidRPr="003115A2" w:rsidRDefault="003115A2" w:rsidP="003115A2">
      <w:pPr>
        <w:pStyle w:val="a3"/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lastRenderedPageBreak/>
        <w:t>Прекрасная книга, показывающая войну и послевоенное время. Видно как в "погибшем душой" человеке заново рождается искорка жизни, которую пробудил маленький мальчик Ваня.</w:t>
      </w:r>
    </w:p>
    <w:p w:rsidR="003115A2" w:rsidRPr="003115A2" w:rsidRDefault="003115A2" w:rsidP="003115A2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3115A2">
        <w:rPr>
          <w:rFonts w:ascii="Times New Roman" w:hAnsi="Times New Roman"/>
          <w:color w:val="000000"/>
          <w:sz w:val="28"/>
          <w:szCs w:val="28"/>
        </w:rPr>
        <w:t>18.  Шварц, Е. Дракон [Электронный ресурс]/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Е.Шварц</w:t>
      </w:r>
      <w:proofErr w:type="spellEnd"/>
      <w:r w:rsidRPr="003115A2">
        <w:rPr>
          <w:rFonts w:ascii="Times New Roman" w:hAnsi="Times New Roman"/>
          <w:color w:val="000000"/>
          <w:sz w:val="28"/>
          <w:szCs w:val="28"/>
        </w:rPr>
        <w:t xml:space="preserve">. – Режим </w:t>
      </w:r>
      <w:proofErr w:type="spellStart"/>
      <w:r w:rsidRPr="003115A2">
        <w:rPr>
          <w:rFonts w:ascii="Times New Roman" w:hAnsi="Times New Roman"/>
          <w:color w:val="000000"/>
          <w:sz w:val="28"/>
          <w:szCs w:val="28"/>
        </w:rPr>
        <w:t>доступа:</w:t>
      </w:r>
      <w:hyperlink r:id="rId23" w:history="1">
        <w:r w:rsidRPr="003115A2">
          <w:rPr>
            <w:rStyle w:val="a5"/>
            <w:rFonts w:ascii="Times New Roman" w:hAnsi="Times New Roman"/>
            <w:sz w:val="28"/>
            <w:szCs w:val="28"/>
            <w:lang w:eastAsia="ru-RU"/>
          </w:rPr>
          <w:t>http</w:t>
        </w:r>
        <w:proofErr w:type="spellEnd"/>
        <w:r w:rsidRPr="003115A2">
          <w:rPr>
            <w:rStyle w:val="a5"/>
            <w:rFonts w:ascii="Times New Roman" w:hAnsi="Times New Roman"/>
            <w:sz w:val="28"/>
            <w:szCs w:val="28"/>
            <w:lang w:eastAsia="ru-RU"/>
          </w:rPr>
          <w:t>://www.100bestbooks.ru/</w:t>
        </w:r>
        <w:proofErr w:type="spellStart"/>
        <w:r w:rsidRPr="003115A2">
          <w:rPr>
            <w:rStyle w:val="a5"/>
            <w:rFonts w:ascii="Times New Roman" w:hAnsi="Times New Roman"/>
            <w:sz w:val="28"/>
            <w:szCs w:val="28"/>
            <w:lang w:eastAsia="ru-RU"/>
          </w:rPr>
          <w:t>files</w:t>
        </w:r>
        <w:proofErr w:type="spellEnd"/>
        <w:r w:rsidRPr="003115A2">
          <w:rPr>
            <w:rStyle w:val="a5"/>
            <w:rFonts w:ascii="Times New Roman" w:hAnsi="Times New Roman"/>
            <w:sz w:val="28"/>
            <w:szCs w:val="28"/>
            <w:lang w:eastAsia="ru-RU"/>
          </w:rPr>
          <w:t>/Shvarts_Drakon.pdf</w:t>
        </w:r>
      </w:hyperlink>
      <w:r w:rsidRPr="003115A2">
        <w:rPr>
          <w:rFonts w:ascii="Times New Roman" w:hAnsi="Times New Roman"/>
          <w:color w:val="000000"/>
          <w:sz w:val="28"/>
          <w:szCs w:val="28"/>
        </w:rPr>
        <w:t>. – (Дата обращения: 10.05.2018)</w:t>
      </w:r>
    </w:p>
    <w:p w:rsidR="003115A2" w:rsidRDefault="003115A2" w:rsidP="003115A2">
      <w:pPr>
        <w:pStyle w:val="a3"/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 xml:space="preserve">400 лет правит городом страшное трехглавое чудовище — могущественный Дракон. Жители под его властью потеряли человечность, стали безразличны и лицемерны. Но вот однажды в город приходит странствующий рыцарь </w:t>
      </w:r>
      <w:proofErr w:type="spellStart"/>
      <w:r w:rsidRPr="003115A2">
        <w:rPr>
          <w:color w:val="000000"/>
          <w:sz w:val="28"/>
          <w:szCs w:val="28"/>
        </w:rPr>
        <w:t>Ланцелот</w:t>
      </w:r>
      <w:proofErr w:type="spellEnd"/>
      <w:r w:rsidRPr="003115A2">
        <w:rPr>
          <w:color w:val="000000"/>
          <w:sz w:val="28"/>
          <w:szCs w:val="28"/>
        </w:rPr>
        <w:t xml:space="preserve"> — рыцарь без кольчуги и меча, но с отвагой в сердце...</w:t>
      </w:r>
    </w:p>
    <w:p w:rsidR="003115A2" w:rsidRPr="003115A2" w:rsidRDefault="003115A2" w:rsidP="003115A2">
      <w:pPr>
        <w:pStyle w:val="a3"/>
        <w:spacing w:line="276" w:lineRule="auto"/>
        <w:rPr>
          <w:color w:val="000000"/>
          <w:sz w:val="28"/>
          <w:szCs w:val="28"/>
        </w:rPr>
      </w:pPr>
    </w:p>
    <w:p w:rsidR="003115A2" w:rsidRPr="003115A2" w:rsidRDefault="003115A2" w:rsidP="003115A2">
      <w:pPr>
        <w:pStyle w:val="a3"/>
        <w:spacing w:line="276" w:lineRule="auto"/>
        <w:rPr>
          <w:b/>
          <w:color w:val="000000"/>
          <w:sz w:val="28"/>
          <w:szCs w:val="28"/>
        </w:rPr>
      </w:pPr>
      <w:r w:rsidRPr="003115A2">
        <w:rPr>
          <w:b/>
          <w:color w:val="000000"/>
          <w:sz w:val="28"/>
          <w:szCs w:val="28"/>
        </w:rPr>
        <w:t>Зарубежная литература</w:t>
      </w:r>
    </w:p>
    <w:p w:rsidR="003115A2" w:rsidRPr="003115A2" w:rsidRDefault="003115A2" w:rsidP="003115A2">
      <w:pPr>
        <w:pStyle w:val="a3"/>
        <w:numPr>
          <w:ilvl w:val="0"/>
          <w:numId w:val="6"/>
        </w:numPr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 xml:space="preserve"> Шекспир, У. Гамлет, принц Датский [Электронный ресурс]/</w:t>
      </w:r>
      <w:proofErr w:type="spellStart"/>
      <w:r w:rsidRPr="003115A2">
        <w:rPr>
          <w:color w:val="000000"/>
          <w:sz w:val="28"/>
          <w:szCs w:val="28"/>
        </w:rPr>
        <w:t>У.Шекспир</w:t>
      </w:r>
      <w:proofErr w:type="spellEnd"/>
      <w:r w:rsidRPr="003115A2">
        <w:rPr>
          <w:color w:val="000000"/>
          <w:sz w:val="28"/>
          <w:szCs w:val="28"/>
        </w:rPr>
        <w:t>. – Режим доступа:</w:t>
      </w:r>
      <w:hyperlink r:id="rId24" w:history="1">
        <w:r w:rsidRPr="003115A2">
          <w:rPr>
            <w:rStyle w:val="a5"/>
            <w:sz w:val="28"/>
            <w:szCs w:val="28"/>
          </w:rPr>
          <w:t>http://www.theatre-library.ru/files/sh/shakespeare/shakespeare_20.html</w:t>
        </w:r>
      </w:hyperlink>
      <w:r w:rsidRPr="003115A2">
        <w:rPr>
          <w:color w:val="000000"/>
          <w:sz w:val="28"/>
          <w:szCs w:val="28"/>
        </w:rPr>
        <w:t>. – (Дата обращения: 10.05.2018)</w:t>
      </w:r>
    </w:p>
    <w:p w:rsidR="003115A2" w:rsidRPr="003115A2" w:rsidRDefault="003115A2" w:rsidP="003115A2">
      <w:pPr>
        <w:pStyle w:val="a3"/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 xml:space="preserve">Король Дании умер, и на его троне воцарился его брат Клавдий. Сыну покойного короля, Гамлету, является призрак отца, раскрывающий страшную тайну: он умер не своей смертью, а был убит братом. Гамлет становится одержим местью, </w:t>
      </w:r>
      <w:proofErr w:type="spellStart"/>
      <w:r w:rsidRPr="003115A2">
        <w:rPr>
          <w:color w:val="000000"/>
          <w:sz w:val="28"/>
          <w:szCs w:val="28"/>
        </w:rPr>
        <w:t>новынужден</w:t>
      </w:r>
      <w:proofErr w:type="spellEnd"/>
      <w:r w:rsidRPr="003115A2">
        <w:rPr>
          <w:color w:val="000000"/>
          <w:sz w:val="28"/>
          <w:szCs w:val="28"/>
        </w:rPr>
        <w:t xml:space="preserve"> таиться и прикидываться безумцем до тех пор, пока не настанет подходящий момент...</w:t>
      </w:r>
    </w:p>
    <w:p w:rsidR="003115A2" w:rsidRPr="003115A2" w:rsidRDefault="003115A2" w:rsidP="003115A2">
      <w:pPr>
        <w:pStyle w:val="a3"/>
        <w:numPr>
          <w:ilvl w:val="0"/>
          <w:numId w:val="6"/>
        </w:numPr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 xml:space="preserve"> Хемингуэй, Э.М. Старик и море [Электронный ресурс]/</w:t>
      </w:r>
      <w:proofErr w:type="spellStart"/>
      <w:r w:rsidRPr="003115A2">
        <w:rPr>
          <w:color w:val="000000"/>
          <w:sz w:val="28"/>
          <w:szCs w:val="28"/>
        </w:rPr>
        <w:t>Э.М.Хемингуэй</w:t>
      </w:r>
      <w:proofErr w:type="spellEnd"/>
      <w:r w:rsidRPr="003115A2">
        <w:rPr>
          <w:color w:val="000000"/>
          <w:sz w:val="28"/>
          <w:szCs w:val="28"/>
        </w:rPr>
        <w:t xml:space="preserve">. – Режим доступа: </w:t>
      </w:r>
      <w:hyperlink r:id="rId25" w:history="1">
        <w:r w:rsidRPr="003115A2">
          <w:rPr>
            <w:rStyle w:val="a5"/>
            <w:sz w:val="28"/>
            <w:szCs w:val="28"/>
          </w:rPr>
          <w:t>http://hemingway-lib.ru/starik-i-more/</w:t>
        </w:r>
      </w:hyperlink>
      <w:r w:rsidRPr="003115A2">
        <w:rPr>
          <w:color w:val="000000"/>
          <w:sz w:val="28"/>
          <w:szCs w:val="28"/>
        </w:rPr>
        <w:t>. – (Дата обращения: 10.05.2018)</w:t>
      </w:r>
    </w:p>
    <w:p w:rsidR="003115A2" w:rsidRPr="003115A2" w:rsidRDefault="003115A2" w:rsidP="003115A2">
      <w:pPr>
        <w:pStyle w:val="a3"/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История рыбака Сантьяго - это история нелегкого пути человека на земле, каждый день ведущего борьбу за жизнь и вместе с тем стремящегося сосуществовать в гармонии и согласии с миром, осознающего себя не одиночкой, как было в предыдущих произведениях писателя, а частицей огромного и прекрасного мира.</w:t>
      </w:r>
    </w:p>
    <w:p w:rsidR="003115A2" w:rsidRPr="003115A2" w:rsidRDefault="003115A2" w:rsidP="003115A2">
      <w:pPr>
        <w:pStyle w:val="a3"/>
        <w:numPr>
          <w:ilvl w:val="0"/>
          <w:numId w:val="6"/>
        </w:numPr>
        <w:spacing w:line="276" w:lineRule="auto"/>
        <w:rPr>
          <w:color w:val="000000"/>
          <w:sz w:val="28"/>
          <w:szCs w:val="28"/>
        </w:rPr>
      </w:pPr>
      <w:proofErr w:type="spellStart"/>
      <w:r w:rsidRPr="003115A2">
        <w:rPr>
          <w:color w:val="000000"/>
          <w:sz w:val="28"/>
          <w:szCs w:val="28"/>
        </w:rPr>
        <w:t>Селинджер</w:t>
      </w:r>
      <w:proofErr w:type="spellEnd"/>
      <w:r w:rsidRPr="003115A2">
        <w:rPr>
          <w:color w:val="000000"/>
          <w:sz w:val="28"/>
          <w:szCs w:val="28"/>
        </w:rPr>
        <w:t>, Д.Д. Над пропастью во ржи [Электронный ресурс]/</w:t>
      </w:r>
      <w:proofErr w:type="spellStart"/>
      <w:r w:rsidRPr="003115A2">
        <w:rPr>
          <w:color w:val="000000"/>
          <w:sz w:val="28"/>
          <w:szCs w:val="28"/>
        </w:rPr>
        <w:t>Д.Д.Селинджер</w:t>
      </w:r>
      <w:proofErr w:type="spellEnd"/>
      <w:r w:rsidRPr="003115A2">
        <w:rPr>
          <w:color w:val="000000"/>
          <w:sz w:val="28"/>
          <w:szCs w:val="28"/>
        </w:rPr>
        <w:t xml:space="preserve">. – Режим </w:t>
      </w:r>
      <w:proofErr w:type="spellStart"/>
      <w:r w:rsidRPr="003115A2">
        <w:rPr>
          <w:color w:val="000000"/>
          <w:sz w:val="28"/>
          <w:szCs w:val="28"/>
        </w:rPr>
        <w:lastRenderedPageBreak/>
        <w:t>доступа:</w:t>
      </w:r>
      <w:hyperlink r:id="rId26" w:history="1">
        <w:r w:rsidRPr="003115A2">
          <w:rPr>
            <w:rStyle w:val="a5"/>
            <w:sz w:val="28"/>
            <w:szCs w:val="28"/>
          </w:rPr>
          <w:t>https</w:t>
        </w:r>
        <w:proofErr w:type="spellEnd"/>
        <w:r w:rsidRPr="003115A2">
          <w:rPr>
            <w:rStyle w:val="a5"/>
            <w:sz w:val="28"/>
            <w:szCs w:val="28"/>
          </w:rPr>
          <w:t>://www.litmir.me/</w:t>
        </w:r>
        <w:proofErr w:type="spellStart"/>
        <w:r w:rsidRPr="003115A2">
          <w:rPr>
            <w:rStyle w:val="a5"/>
            <w:sz w:val="28"/>
            <w:szCs w:val="28"/>
          </w:rPr>
          <w:t>br</w:t>
        </w:r>
        <w:proofErr w:type="spellEnd"/>
        <w:r w:rsidRPr="003115A2">
          <w:rPr>
            <w:rStyle w:val="a5"/>
            <w:sz w:val="28"/>
            <w:szCs w:val="28"/>
          </w:rPr>
          <w:t>/?b=139888&amp;p=1</w:t>
        </w:r>
      </w:hyperlink>
      <w:r w:rsidRPr="003115A2">
        <w:rPr>
          <w:color w:val="000000"/>
          <w:sz w:val="28"/>
          <w:szCs w:val="28"/>
        </w:rPr>
        <w:t>. – (Дата обращения: 10.05.2018)</w:t>
      </w:r>
    </w:p>
    <w:p w:rsidR="003115A2" w:rsidRPr="003115A2" w:rsidRDefault="003115A2" w:rsidP="003115A2">
      <w:pPr>
        <w:pStyle w:val="a3"/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 xml:space="preserve">Семнадцатилетний </w:t>
      </w:r>
      <w:proofErr w:type="spellStart"/>
      <w:r w:rsidRPr="003115A2">
        <w:rPr>
          <w:color w:val="000000"/>
          <w:sz w:val="28"/>
          <w:szCs w:val="28"/>
        </w:rPr>
        <w:t>ХолденКолфилд</w:t>
      </w:r>
      <w:proofErr w:type="spellEnd"/>
      <w:r w:rsidRPr="003115A2">
        <w:rPr>
          <w:color w:val="000000"/>
          <w:sz w:val="28"/>
          <w:szCs w:val="28"/>
        </w:rPr>
        <w:t>, находящийся в санатории, вспоминает «ту сумасшедшую историю, которая случилась прошлым Рождеством», после чего он «чуть не отдал концы», долго болел, а теперь вот проходит курс лечения и вскоре надеется вернуться домой...</w:t>
      </w:r>
    </w:p>
    <w:p w:rsidR="003115A2" w:rsidRPr="003115A2" w:rsidRDefault="003115A2" w:rsidP="003115A2">
      <w:pPr>
        <w:pStyle w:val="a3"/>
        <w:numPr>
          <w:ilvl w:val="0"/>
          <w:numId w:val="6"/>
        </w:numPr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Кауфман, Б. Вверх по лестнице, ведущей вниз [Электронный ресурс]/</w:t>
      </w:r>
      <w:proofErr w:type="spellStart"/>
      <w:r w:rsidRPr="003115A2">
        <w:rPr>
          <w:color w:val="000000"/>
          <w:sz w:val="28"/>
          <w:szCs w:val="28"/>
        </w:rPr>
        <w:t>Б.Кауфман</w:t>
      </w:r>
      <w:proofErr w:type="spellEnd"/>
      <w:r w:rsidRPr="003115A2">
        <w:rPr>
          <w:color w:val="000000"/>
          <w:sz w:val="28"/>
          <w:szCs w:val="28"/>
        </w:rPr>
        <w:t>. – Режим доступа:</w:t>
      </w:r>
      <w:hyperlink r:id="rId27" w:history="1">
        <w:r w:rsidRPr="003115A2">
          <w:rPr>
            <w:rStyle w:val="a5"/>
            <w:sz w:val="28"/>
            <w:szCs w:val="28"/>
          </w:rPr>
          <w:t>https://e-libra.ru/read/107673-vverx-po-lestnice-vedushhej-vniz.html</w:t>
        </w:r>
      </w:hyperlink>
      <w:r w:rsidRPr="003115A2">
        <w:rPr>
          <w:color w:val="000000"/>
          <w:sz w:val="28"/>
          <w:szCs w:val="28"/>
        </w:rPr>
        <w:t>. – (Дата обращения: 10.05.2018)</w:t>
      </w:r>
    </w:p>
    <w:p w:rsidR="003115A2" w:rsidRPr="003115A2" w:rsidRDefault="003115A2" w:rsidP="003115A2">
      <w:pPr>
        <w:pStyle w:val="a3"/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 xml:space="preserve">Роман о том, как самоотверженно одна-единственная учительница пытается изменить судьбу хотя бы </w:t>
      </w:r>
      <w:proofErr w:type="gramStart"/>
      <w:r w:rsidRPr="003115A2">
        <w:rPr>
          <w:color w:val="000000"/>
          <w:sz w:val="28"/>
          <w:szCs w:val="28"/>
        </w:rPr>
        <w:t>одного-единственного</w:t>
      </w:r>
      <w:proofErr w:type="gramEnd"/>
      <w:r w:rsidRPr="003115A2">
        <w:rPr>
          <w:color w:val="000000"/>
          <w:sz w:val="28"/>
          <w:szCs w:val="28"/>
        </w:rPr>
        <w:t xml:space="preserve"> подростка, которая бунтует против всего мертвящего и уничтожающего человеческое достоинство, что есть в школьной системе, и хотя бы штрихами обозначить жизнь ребят вне школы. «Его мать не может </w:t>
      </w:r>
      <w:proofErr w:type="gramStart"/>
      <w:r w:rsidRPr="003115A2">
        <w:rPr>
          <w:color w:val="000000"/>
          <w:sz w:val="28"/>
          <w:szCs w:val="28"/>
        </w:rPr>
        <w:t>прийти</w:t>
      </w:r>
      <w:proofErr w:type="gramEnd"/>
      <w:r w:rsidRPr="003115A2">
        <w:rPr>
          <w:color w:val="000000"/>
          <w:sz w:val="28"/>
          <w:szCs w:val="28"/>
        </w:rPr>
        <w:t xml:space="preserve"> будучи умершей. Пожалуйста, извините», – сообщалось в одной из родительских записок.</w:t>
      </w:r>
    </w:p>
    <w:p w:rsidR="003115A2" w:rsidRPr="003115A2" w:rsidRDefault="003115A2" w:rsidP="003115A2">
      <w:pPr>
        <w:pStyle w:val="a3"/>
        <w:numPr>
          <w:ilvl w:val="0"/>
          <w:numId w:val="6"/>
        </w:numPr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 xml:space="preserve"> Хилл, С. Я в замке король [Электронный ресурс]/</w:t>
      </w:r>
      <w:proofErr w:type="spellStart"/>
      <w:r w:rsidRPr="003115A2">
        <w:rPr>
          <w:color w:val="000000"/>
          <w:sz w:val="28"/>
          <w:szCs w:val="28"/>
        </w:rPr>
        <w:t>С.Хилл</w:t>
      </w:r>
      <w:proofErr w:type="spellEnd"/>
      <w:r w:rsidRPr="003115A2">
        <w:rPr>
          <w:color w:val="000000"/>
          <w:sz w:val="28"/>
          <w:szCs w:val="28"/>
        </w:rPr>
        <w:t>. – Режим доступа:</w:t>
      </w:r>
      <w:hyperlink r:id="rId28" w:history="1">
        <w:r w:rsidRPr="003115A2">
          <w:rPr>
            <w:rStyle w:val="a5"/>
            <w:sz w:val="28"/>
            <w:szCs w:val="28"/>
          </w:rPr>
          <w:t>https://knigogid.ru/books/571707-ya-v-zamke-korol/toread</w:t>
        </w:r>
      </w:hyperlink>
      <w:r w:rsidRPr="003115A2">
        <w:rPr>
          <w:color w:val="000000"/>
          <w:sz w:val="28"/>
          <w:szCs w:val="28"/>
        </w:rPr>
        <w:t>. – (Дата обращения: 10.05.2018)</w:t>
      </w:r>
    </w:p>
    <w:p w:rsidR="003115A2" w:rsidRPr="003115A2" w:rsidRDefault="003115A2" w:rsidP="003115A2">
      <w:pPr>
        <w:pStyle w:val="a3"/>
        <w:spacing w:line="276" w:lineRule="auto"/>
        <w:rPr>
          <w:color w:val="000000"/>
          <w:sz w:val="28"/>
          <w:szCs w:val="28"/>
        </w:rPr>
      </w:pPr>
      <w:r w:rsidRPr="003115A2">
        <w:rPr>
          <w:color w:val="000000"/>
          <w:sz w:val="28"/>
          <w:szCs w:val="28"/>
        </w:rPr>
        <w:t>Эта книга наряду - эталонный образец британского психологического реализма ХХ века. Роман, тонко, точно и беспощадно исследующий детскую душу.</w:t>
      </w:r>
      <w:r w:rsidRPr="003115A2">
        <w:rPr>
          <w:color w:val="000000"/>
          <w:sz w:val="28"/>
          <w:szCs w:val="28"/>
        </w:rPr>
        <w:br/>
        <w:t>Война двух мальчишек - Чарльза и Эдмунда - за право "единоличного владения" руинами средневекового замка.</w:t>
      </w:r>
      <w:r w:rsidRPr="003115A2">
        <w:rPr>
          <w:color w:val="000000"/>
          <w:sz w:val="28"/>
          <w:szCs w:val="28"/>
        </w:rPr>
        <w:br/>
        <w:t>Начинается она почти как игра. Но постепенно эта полудетская игра становится все более жестокой, превращается в настоящую феодальную распрю двух маленьких "властителей"…</w:t>
      </w:r>
      <w:r w:rsidRPr="003115A2">
        <w:rPr>
          <w:color w:val="000000"/>
          <w:sz w:val="28"/>
          <w:szCs w:val="28"/>
        </w:rPr>
        <w:br/>
      </w:r>
    </w:p>
    <w:p w:rsidR="003115A2" w:rsidRDefault="003115A2" w:rsidP="003115A2">
      <w:pPr>
        <w:pStyle w:val="1"/>
        <w:spacing w:line="360" w:lineRule="auto"/>
      </w:pPr>
    </w:p>
    <w:p w:rsidR="003115A2" w:rsidRDefault="003115A2" w:rsidP="003115A2">
      <w:pPr>
        <w:pStyle w:val="1"/>
        <w:spacing w:line="360" w:lineRule="auto"/>
      </w:pPr>
    </w:p>
    <w:p w:rsidR="003115A2" w:rsidRDefault="003115A2" w:rsidP="003115A2">
      <w:pPr>
        <w:pStyle w:val="1"/>
        <w:spacing w:line="360" w:lineRule="auto"/>
      </w:pPr>
    </w:p>
    <w:p w:rsidR="00FD3FC6" w:rsidRPr="00845B12" w:rsidRDefault="00FD3FC6" w:rsidP="002D1F59">
      <w:pPr>
        <w:spacing w:line="360" w:lineRule="auto"/>
      </w:pPr>
    </w:p>
    <w:sectPr w:rsidR="00FD3FC6" w:rsidRPr="00845B12" w:rsidSect="0040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5AD"/>
    <w:multiLevelType w:val="multilevel"/>
    <w:tmpl w:val="78A0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75CB0"/>
    <w:multiLevelType w:val="multilevel"/>
    <w:tmpl w:val="073C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35A6F"/>
    <w:multiLevelType w:val="hybridMultilevel"/>
    <w:tmpl w:val="BB46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A4252"/>
    <w:multiLevelType w:val="hybridMultilevel"/>
    <w:tmpl w:val="22FEB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47E5D"/>
    <w:multiLevelType w:val="hybridMultilevel"/>
    <w:tmpl w:val="45AA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B4106"/>
    <w:multiLevelType w:val="hybridMultilevel"/>
    <w:tmpl w:val="45AA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E7E90"/>
    <w:multiLevelType w:val="multilevel"/>
    <w:tmpl w:val="6CF2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A64EAD"/>
    <w:multiLevelType w:val="hybridMultilevel"/>
    <w:tmpl w:val="C92EA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45"/>
    <w:rsid w:val="000E5537"/>
    <w:rsid w:val="001637B6"/>
    <w:rsid w:val="001F1606"/>
    <w:rsid w:val="0028586D"/>
    <w:rsid w:val="002C7ACD"/>
    <w:rsid w:val="002D1F59"/>
    <w:rsid w:val="002D2AA0"/>
    <w:rsid w:val="003115A2"/>
    <w:rsid w:val="003C3AA6"/>
    <w:rsid w:val="00424724"/>
    <w:rsid w:val="004416A2"/>
    <w:rsid w:val="005036DA"/>
    <w:rsid w:val="0050414E"/>
    <w:rsid w:val="006F7FA0"/>
    <w:rsid w:val="00845B12"/>
    <w:rsid w:val="008843B1"/>
    <w:rsid w:val="00A118D8"/>
    <w:rsid w:val="00B00498"/>
    <w:rsid w:val="00B848CD"/>
    <w:rsid w:val="00BB2F82"/>
    <w:rsid w:val="00C04B8C"/>
    <w:rsid w:val="00C51A19"/>
    <w:rsid w:val="00CC7945"/>
    <w:rsid w:val="00CE4F08"/>
    <w:rsid w:val="00DE3E7C"/>
    <w:rsid w:val="00E2035E"/>
    <w:rsid w:val="00FA727C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1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E5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843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E553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5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E3E7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41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6A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3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424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1">
    <w:name w:val="v1"/>
    <w:basedOn w:val="a0"/>
    <w:rsid w:val="00424724"/>
  </w:style>
  <w:style w:type="character" w:customStyle="1" w:styleId="v8">
    <w:name w:val="v8"/>
    <w:basedOn w:val="a0"/>
    <w:rsid w:val="00424724"/>
  </w:style>
  <w:style w:type="character" w:customStyle="1" w:styleId="v9">
    <w:name w:val="v9"/>
    <w:basedOn w:val="a0"/>
    <w:rsid w:val="00424724"/>
  </w:style>
  <w:style w:type="character" w:styleId="aa">
    <w:name w:val="Emphasis"/>
    <w:basedOn w:val="a0"/>
    <w:uiPriority w:val="20"/>
    <w:qFormat/>
    <w:rsid w:val="00424724"/>
    <w:rPr>
      <w:i/>
      <w:iCs/>
    </w:rPr>
  </w:style>
  <w:style w:type="character" w:customStyle="1" w:styleId="ls">
    <w:name w:val="ls"/>
    <w:basedOn w:val="a0"/>
    <w:rsid w:val="00424724"/>
  </w:style>
  <w:style w:type="character" w:customStyle="1" w:styleId="v2">
    <w:name w:val="v2"/>
    <w:basedOn w:val="a0"/>
    <w:rsid w:val="00424724"/>
  </w:style>
  <w:style w:type="character" w:customStyle="1" w:styleId="v5">
    <w:name w:val="v5"/>
    <w:basedOn w:val="a0"/>
    <w:rsid w:val="00424724"/>
  </w:style>
  <w:style w:type="character" w:customStyle="1" w:styleId="v6">
    <w:name w:val="v6"/>
    <w:basedOn w:val="a0"/>
    <w:rsid w:val="00424724"/>
  </w:style>
  <w:style w:type="character" w:customStyle="1" w:styleId="v7">
    <w:name w:val="v7"/>
    <w:basedOn w:val="a0"/>
    <w:rsid w:val="00424724"/>
  </w:style>
  <w:style w:type="character" w:customStyle="1" w:styleId="v3">
    <w:name w:val="v3"/>
    <w:basedOn w:val="a0"/>
    <w:rsid w:val="00424724"/>
  </w:style>
  <w:style w:type="character" w:customStyle="1" w:styleId="v4">
    <w:name w:val="v4"/>
    <w:basedOn w:val="a0"/>
    <w:rsid w:val="00424724"/>
  </w:style>
  <w:style w:type="paragraph" w:styleId="ab">
    <w:name w:val="No Spacing"/>
    <w:uiPriority w:val="1"/>
    <w:qFormat/>
    <w:rsid w:val="00C51A19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3115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1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E5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843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E553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5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E3E7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41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6A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D3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424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1">
    <w:name w:val="v1"/>
    <w:basedOn w:val="a0"/>
    <w:rsid w:val="00424724"/>
  </w:style>
  <w:style w:type="character" w:customStyle="1" w:styleId="v8">
    <w:name w:val="v8"/>
    <w:basedOn w:val="a0"/>
    <w:rsid w:val="00424724"/>
  </w:style>
  <w:style w:type="character" w:customStyle="1" w:styleId="v9">
    <w:name w:val="v9"/>
    <w:basedOn w:val="a0"/>
    <w:rsid w:val="00424724"/>
  </w:style>
  <w:style w:type="character" w:styleId="aa">
    <w:name w:val="Emphasis"/>
    <w:basedOn w:val="a0"/>
    <w:uiPriority w:val="20"/>
    <w:qFormat/>
    <w:rsid w:val="00424724"/>
    <w:rPr>
      <w:i/>
      <w:iCs/>
    </w:rPr>
  </w:style>
  <w:style w:type="character" w:customStyle="1" w:styleId="ls">
    <w:name w:val="ls"/>
    <w:basedOn w:val="a0"/>
    <w:rsid w:val="00424724"/>
  </w:style>
  <w:style w:type="character" w:customStyle="1" w:styleId="v2">
    <w:name w:val="v2"/>
    <w:basedOn w:val="a0"/>
    <w:rsid w:val="00424724"/>
  </w:style>
  <w:style w:type="character" w:customStyle="1" w:styleId="v5">
    <w:name w:val="v5"/>
    <w:basedOn w:val="a0"/>
    <w:rsid w:val="00424724"/>
  </w:style>
  <w:style w:type="character" w:customStyle="1" w:styleId="v6">
    <w:name w:val="v6"/>
    <w:basedOn w:val="a0"/>
    <w:rsid w:val="00424724"/>
  </w:style>
  <w:style w:type="character" w:customStyle="1" w:styleId="v7">
    <w:name w:val="v7"/>
    <w:basedOn w:val="a0"/>
    <w:rsid w:val="00424724"/>
  </w:style>
  <w:style w:type="character" w:customStyle="1" w:styleId="v3">
    <w:name w:val="v3"/>
    <w:basedOn w:val="a0"/>
    <w:rsid w:val="00424724"/>
  </w:style>
  <w:style w:type="character" w:customStyle="1" w:styleId="v4">
    <w:name w:val="v4"/>
    <w:basedOn w:val="a0"/>
    <w:rsid w:val="00424724"/>
  </w:style>
  <w:style w:type="paragraph" w:styleId="ab">
    <w:name w:val="No Spacing"/>
    <w:uiPriority w:val="1"/>
    <w:qFormat/>
    <w:rsid w:val="00C51A19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3115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4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64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1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5637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145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free.litres.ru/aleksandr-pushkin/evgeniy-onegin-171966/" TargetMode="External"/><Relationship Id="rId13" Type="http://schemas.openxmlformats.org/officeDocument/2006/relationships/hyperlink" Target="http://schfree.litres.ru/fedor-dostoevskiy/belye-nochi-171950/" TargetMode="External"/><Relationship Id="rId18" Type="http://schemas.openxmlformats.org/officeDocument/2006/relationships/hyperlink" Target="http://schfree.litres.ru/aleksandr-grin/alye-parusa-171957/" TargetMode="External"/><Relationship Id="rId26" Type="http://schemas.openxmlformats.org/officeDocument/2006/relationships/hyperlink" Target="https://www.litmir.me/br/?b=139888&amp;p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odernlib.ru/books/bulgakov_mihail_afanasevich/sobache_serdce/read" TargetMode="External"/><Relationship Id="rId7" Type="http://schemas.openxmlformats.org/officeDocument/2006/relationships/hyperlink" Target="http://schfree.litres.ru/aleksandr-griboedov/gore-ot-uma-148277/" TargetMode="External"/><Relationship Id="rId12" Type="http://schemas.openxmlformats.org/officeDocument/2006/relationships/hyperlink" Target="http://schfree.litres.ru/ivan-turgenev/pervaya-lubov/" TargetMode="External"/><Relationship Id="rId17" Type="http://schemas.openxmlformats.org/officeDocument/2006/relationships/hyperlink" Target="http://schfree.litres.ru/aleksandr-kuprin/granatovyy-braslet-172055/" TargetMode="External"/><Relationship Id="rId25" Type="http://schemas.openxmlformats.org/officeDocument/2006/relationships/hyperlink" Target="http://hemingway-lib.ru/starik-i-more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free.litres.ru/aleksandr-kuprin/olesya/" TargetMode="External"/><Relationship Id="rId20" Type="http://schemas.openxmlformats.org/officeDocument/2006/relationships/hyperlink" Target="https://knigogid.ru/books/348314-sny-changa/toread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free.litres.ru/aleksandr-radischev/puteshestvie-iz-peterburga-v-moskvu-172992/" TargetMode="External"/><Relationship Id="rId11" Type="http://schemas.openxmlformats.org/officeDocument/2006/relationships/hyperlink" Target="http://schfree.litres.ru/aleksandr-ostrovskiy/bednost-ne-porok/" TargetMode="External"/><Relationship Id="rId24" Type="http://schemas.openxmlformats.org/officeDocument/2006/relationships/hyperlink" Target="http://www.theatre-library.ru/files/sh/shakespeare/shakespeare_2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free.litres.ru/ivan-bunin/temnye-allei-621185/" TargetMode="External"/><Relationship Id="rId23" Type="http://schemas.openxmlformats.org/officeDocument/2006/relationships/hyperlink" Target="http://www.100bestbooks.ru/files/Shvarts_Drakon.pdf" TargetMode="External"/><Relationship Id="rId28" Type="http://schemas.openxmlformats.org/officeDocument/2006/relationships/hyperlink" Target="https://knigogid.ru/books/571707-ya-v-zamke-korol/toread" TargetMode="External"/><Relationship Id="rId10" Type="http://schemas.openxmlformats.org/officeDocument/2006/relationships/hyperlink" Target="http://schfree.litres.ru/nikolay-gogol/mertvye-dushi-171960/" TargetMode="External"/><Relationship Id="rId19" Type="http://schemas.openxmlformats.org/officeDocument/2006/relationships/hyperlink" Target="https://www.libfox.ru/10673-anton-chehov-shutoch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free.litres.ru/mihail-lermontov/geroy-nashego-vremeni/" TargetMode="External"/><Relationship Id="rId14" Type="http://schemas.openxmlformats.org/officeDocument/2006/relationships/hyperlink" Target="http://schfree.litres.ru/lev-tolstoy/unost/" TargetMode="External"/><Relationship Id="rId22" Type="http://schemas.openxmlformats.org/officeDocument/2006/relationships/hyperlink" Target="https://www.litmir.me/br/?b=342&amp;p=1" TargetMode="External"/><Relationship Id="rId27" Type="http://schemas.openxmlformats.org/officeDocument/2006/relationships/hyperlink" Target="https://e-libra.ru/read/107673-vverx-po-lestnice-vedushhej-vniz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Надежда</cp:lastModifiedBy>
  <cp:revision>3</cp:revision>
  <dcterms:created xsi:type="dcterms:W3CDTF">2020-05-24T08:00:00Z</dcterms:created>
  <dcterms:modified xsi:type="dcterms:W3CDTF">2020-05-24T08:05:00Z</dcterms:modified>
</cp:coreProperties>
</file>